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67B26" w14:textId="0E358E8D" w:rsidR="00EB53CA" w:rsidRPr="0089070A" w:rsidRDefault="00632CEC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sz w:val="24"/>
          <w:szCs w:val="24"/>
          <w:lang w:val="ru-RU"/>
        </w:rPr>
        <w:t>Запрос котировок</w:t>
      </w:r>
    </w:p>
    <w:p w14:paraId="13B3D594" w14:textId="77777777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Заказчик</w:t>
      </w:r>
      <w:r w:rsidRPr="0089070A">
        <w:rPr>
          <w:rFonts w:ascii="Times New Roman" w:hAnsi="Times New Roman" w:cs="Times New Roman"/>
          <w:sz w:val="24"/>
          <w:szCs w:val="24"/>
          <w:lang w:val="ru-RU"/>
        </w:rPr>
        <w:t>: ЗАО «КонтурГлобал Гидро Каскад»</w:t>
      </w:r>
    </w:p>
    <w:p w14:paraId="2B3922C7" w14:textId="29385F23" w:rsidR="00642E99" w:rsidRPr="0089070A" w:rsidRDefault="00200030" w:rsidP="004532C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ЗАО «КонтурГлобал ГидроКаскад», именуемое в дальнейшем «Заказчик», </w:t>
      </w:r>
      <w:r w:rsidR="003C41CB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приглашает участников представить ценовые предложения в рамках закупки, связанной с запросом цен на выполнение работ </w:t>
      </w:r>
      <w:r w:rsidR="00920AA7" w:rsidRPr="004532CB">
        <w:rPr>
          <w:rFonts w:ascii="Times New Roman" w:hAnsi="Times New Roman" w:cs="Times New Roman"/>
          <w:sz w:val="24"/>
          <w:szCs w:val="24"/>
          <w:lang w:val="ru-RU"/>
        </w:rPr>
        <w:t>по реконструкции зала технической насосной станции Татевской ГЭС</w:t>
      </w:r>
      <w:r w:rsidR="00642E99" w:rsidRPr="008907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DD5EBB" w14:textId="72A67A82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Номер запроса </w:t>
      </w:r>
      <w:r w:rsidR="00E43432" w:rsidRPr="0089070A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цен</w:t>
      </w:r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: КГГК </w:t>
      </w:r>
      <w:r w:rsidR="00960D53" w:rsidRPr="0089070A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960D53">
        <w:rPr>
          <w:rFonts w:ascii="Times New Roman" w:hAnsi="Times New Roman" w:cs="Times New Roman"/>
          <w:sz w:val="24"/>
          <w:szCs w:val="24"/>
          <w:lang w:val="hy-AM"/>
        </w:rPr>
        <w:t>7</w:t>
      </w:r>
      <w:r w:rsidR="00EA767E" w:rsidRPr="0089070A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755B88" w:rsidRPr="0089070A">
        <w:rPr>
          <w:rFonts w:ascii="Times New Roman" w:hAnsi="Times New Roman" w:cs="Times New Roman"/>
          <w:sz w:val="24"/>
          <w:szCs w:val="24"/>
          <w:lang w:val="ru-RU"/>
        </w:rPr>
        <w:t>26</w:t>
      </w:r>
    </w:p>
    <w:p w14:paraId="298808C5" w14:textId="77777777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Страна</w:t>
      </w:r>
      <w:r w:rsidRPr="0089070A">
        <w:rPr>
          <w:rFonts w:ascii="Times New Roman" w:hAnsi="Times New Roman" w:cs="Times New Roman"/>
          <w:sz w:val="24"/>
          <w:szCs w:val="24"/>
          <w:lang w:val="ru-RU"/>
        </w:rPr>
        <w:t>: Армения</w:t>
      </w:r>
    </w:p>
    <w:p w14:paraId="62C5496D" w14:textId="77B6C14A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выпуска</w:t>
      </w:r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960D53">
        <w:rPr>
          <w:rFonts w:ascii="Times New Roman" w:hAnsi="Times New Roman" w:cs="Times New Roman"/>
          <w:sz w:val="24"/>
          <w:szCs w:val="24"/>
          <w:lang w:val="hy-AM"/>
        </w:rPr>
        <w:t>19</w:t>
      </w:r>
      <w:r w:rsidR="00960D53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31C6" w:rsidRPr="0089070A">
        <w:rPr>
          <w:rFonts w:ascii="Times New Roman" w:hAnsi="Times New Roman" w:cs="Times New Roman"/>
          <w:sz w:val="24"/>
          <w:szCs w:val="24"/>
          <w:lang w:val="ru-RU"/>
        </w:rPr>
        <w:t>Марта</w:t>
      </w:r>
      <w:r w:rsidR="00EA767E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755B88" w:rsidRPr="0089070A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B101AE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070A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459ECEF6" w14:textId="77777777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769093" w14:textId="26DBF410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Уважаемые </w:t>
      </w:r>
      <w:r w:rsidR="00050173" w:rsidRPr="0089070A">
        <w:rPr>
          <w:rFonts w:ascii="Times New Roman" w:hAnsi="Times New Roman" w:cs="Times New Roman"/>
          <w:sz w:val="24"/>
          <w:szCs w:val="24"/>
          <w:lang w:val="ru-RU"/>
        </w:rPr>
        <w:t>коллеги</w:t>
      </w:r>
      <w:r w:rsidRPr="0089070A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5B190CC2" w14:textId="39221BA9" w:rsidR="00B17E84" w:rsidRPr="0089070A" w:rsidRDefault="00200030" w:rsidP="00B17E84">
      <w:pPr>
        <w:spacing w:after="0"/>
        <w:jc w:val="both"/>
        <w:rPr>
          <w:rFonts w:ascii="Times New Roman" w:hAnsi="Times New Roman" w:cs="Times New Roman"/>
          <w:color w:val="202124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sz w:val="24"/>
          <w:szCs w:val="24"/>
          <w:lang w:val="ru-RU"/>
        </w:rPr>
        <w:t>ЗАО «КонтурГлобал Гидро</w:t>
      </w:r>
      <w:r w:rsidR="00712EB2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Каскад» (Заказчик), приглашает </w:t>
      </w:r>
      <w:r w:rsidR="00B101AE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на открытый </w:t>
      </w:r>
      <w:r w:rsidR="00712EB2" w:rsidRPr="0089070A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B101AE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070A">
        <w:rPr>
          <w:rFonts w:ascii="Times New Roman" w:hAnsi="Times New Roman" w:cs="Times New Roman"/>
          <w:sz w:val="24"/>
          <w:szCs w:val="24"/>
          <w:lang w:val="ru-RU"/>
        </w:rPr>
        <w:t>по выбору опытного подрядчика для выполнения</w:t>
      </w:r>
      <w:r w:rsidR="005D7C0D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5B88" w:rsidRPr="0089070A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ED15FB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0228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DA0228" w:rsidRPr="004532CB">
        <w:rPr>
          <w:rFonts w:ascii="Times New Roman" w:hAnsi="Times New Roman" w:cs="Times New Roman"/>
          <w:sz w:val="24"/>
          <w:szCs w:val="24"/>
          <w:lang w:val="ru-RU"/>
        </w:rPr>
        <w:t>аботы по реконструкции зала технической насосной станции Татевской ГЭС</w:t>
      </w:r>
      <w:r w:rsidR="008F5239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E175C" w:rsidRPr="0089070A">
        <w:rPr>
          <w:rFonts w:ascii="Times New Roman" w:hAnsi="Times New Roman" w:cs="Times New Roman"/>
          <w:szCs w:val="24"/>
          <w:lang w:val="ru-RU"/>
        </w:rPr>
        <w:t xml:space="preserve">Открытый конкурс будет проводиться методом запроса цен. </w:t>
      </w:r>
    </w:p>
    <w:p w14:paraId="6F457A1A" w14:textId="77777777" w:rsidR="00616867" w:rsidRPr="00CB745D" w:rsidRDefault="00616867" w:rsidP="00616867">
      <w:pPr>
        <w:pStyle w:val="ListParagraph"/>
        <w:numPr>
          <w:ilvl w:val="0"/>
          <w:numId w:val="2"/>
        </w:numPr>
        <w:spacing w:line="276" w:lineRule="auto"/>
        <w:rPr>
          <w:color w:val="EE0000"/>
          <w:szCs w:val="24"/>
          <w:lang w:val="ru-RU"/>
        </w:rPr>
      </w:pPr>
      <w:r w:rsidRPr="00CB745D">
        <w:rPr>
          <w:szCs w:val="24"/>
          <w:lang w:val="ru-RU"/>
        </w:rPr>
        <w:t xml:space="preserve">Открытый конкурс будет проводиться методом запроса цен. Участники  должны отправить свое ценовое предложение с использованием системы электронных закупок Coupa </w:t>
      </w:r>
      <w:r w:rsidRPr="00CB745D">
        <w:rPr>
          <w:color w:val="000000" w:themeColor="text1"/>
          <w:szCs w:val="24"/>
          <w:lang w:val="ru-RU"/>
        </w:rPr>
        <w:t>(</w:t>
      </w:r>
      <w:hyperlink r:id="rId7" w:history="1">
        <w:r w:rsidRPr="00CB745D">
          <w:rPr>
            <w:rStyle w:val="Hyperlink"/>
            <w:szCs w:val="24"/>
          </w:rPr>
          <w:t>Coupa</w:t>
        </w:r>
        <w:r w:rsidRPr="00CB745D">
          <w:rPr>
            <w:rStyle w:val="Hyperlink"/>
            <w:szCs w:val="24"/>
            <w:lang w:val="ru-RU"/>
          </w:rPr>
          <w:t xml:space="preserve"> </w:t>
        </w:r>
        <w:r w:rsidRPr="00CB745D">
          <w:rPr>
            <w:rStyle w:val="Hyperlink"/>
            <w:szCs w:val="24"/>
          </w:rPr>
          <w:t>Supplier</w:t>
        </w:r>
        <w:r w:rsidRPr="00CB745D">
          <w:rPr>
            <w:rStyle w:val="Hyperlink"/>
            <w:szCs w:val="24"/>
            <w:lang w:val="ru-RU"/>
          </w:rPr>
          <w:t xml:space="preserve"> </w:t>
        </w:r>
        <w:r w:rsidRPr="00CB745D">
          <w:rPr>
            <w:rStyle w:val="Hyperlink"/>
            <w:szCs w:val="24"/>
          </w:rPr>
          <w:t>Portal</w:t>
        </w:r>
        <w:r w:rsidRPr="00CB745D">
          <w:rPr>
            <w:rStyle w:val="Hyperlink"/>
            <w:szCs w:val="24"/>
            <w:lang w:val="ru-RU"/>
          </w:rPr>
          <w:t xml:space="preserve"> (</w:t>
        </w:r>
        <w:proofErr w:type="spellStart"/>
        <w:r w:rsidRPr="00CB745D">
          <w:rPr>
            <w:rStyle w:val="Hyperlink"/>
            <w:szCs w:val="24"/>
          </w:rPr>
          <w:t>coupahost</w:t>
        </w:r>
        <w:proofErr w:type="spellEnd"/>
        <w:r w:rsidRPr="00CB745D">
          <w:rPr>
            <w:rStyle w:val="Hyperlink"/>
            <w:szCs w:val="24"/>
            <w:lang w:val="ru-RU"/>
          </w:rPr>
          <w:t>.</w:t>
        </w:r>
        <w:r w:rsidRPr="00CB745D">
          <w:rPr>
            <w:rStyle w:val="Hyperlink"/>
            <w:szCs w:val="24"/>
          </w:rPr>
          <w:t>com</w:t>
        </w:r>
        <w:r w:rsidRPr="00CB745D">
          <w:rPr>
            <w:rStyle w:val="Hyperlink"/>
            <w:szCs w:val="24"/>
            <w:lang w:val="ru-RU"/>
          </w:rPr>
          <w:t>)</w:t>
        </w:r>
      </w:hyperlink>
      <w:r w:rsidRPr="00CB745D">
        <w:rPr>
          <w:color w:val="000000" w:themeColor="text1"/>
          <w:szCs w:val="24"/>
          <w:lang w:val="ru-RU"/>
        </w:rPr>
        <w:t>)</w:t>
      </w:r>
      <w:r w:rsidRPr="00CB745D">
        <w:rPr>
          <w:szCs w:val="24"/>
          <w:lang w:val="ru-RU"/>
        </w:rPr>
        <w:t xml:space="preserve">. </w:t>
      </w:r>
      <w:r w:rsidRPr="00CB745D">
        <w:rPr>
          <w:color w:val="EE0000"/>
          <w:szCs w:val="24"/>
          <w:lang w:val="ru-RU"/>
        </w:rPr>
        <w:t>Резиденты РА подтверждают документы посредством электронной подписи, а нерезиденты – сканированной копией оригинала.</w:t>
      </w:r>
    </w:p>
    <w:p w14:paraId="267A7CEA" w14:textId="4CFBF291" w:rsidR="00B24E4D" w:rsidRPr="0089070A" w:rsidRDefault="00B24E4D" w:rsidP="008F5239">
      <w:pPr>
        <w:spacing w:after="0"/>
        <w:jc w:val="both"/>
        <w:rPr>
          <w:rFonts w:ascii="Times New Roman" w:hAnsi="Times New Roman" w:cs="Times New Roman"/>
          <w:color w:val="EE0000"/>
          <w:szCs w:val="24"/>
          <w:lang w:val="ru-RU"/>
        </w:rPr>
      </w:pPr>
    </w:p>
    <w:p w14:paraId="7EBFAB83" w14:textId="76167124" w:rsidR="00852541" w:rsidRPr="0089070A" w:rsidRDefault="00852541" w:rsidP="00852541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89070A">
        <w:rPr>
          <w:szCs w:val="24"/>
          <w:lang w:val="ru-RU"/>
        </w:rPr>
        <w:t>Лица, которые на дату подачи заявки включены в список участников, опубликованный Министерством финансов Республики Армения, не имеющих права участвовать в процессе закупок (</w:t>
      </w:r>
      <w:r>
        <w:fldChar w:fldCharType="begin"/>
      </w:r>
      <w:r>
        <w:instrText>HYPERLINK</w:instrText>
      </w:r>
      <w:r w:rsidRPr="00F80222">
        <w:rPr>
          <w:lang w:val="ru-RU"/>
        </w:rPr>
        <w:instrText xml:space="preserve"> "</w:instrText>
      </w:r>
      <w:r>
        <w:instrText>https</w:instrText>
      </w:r>
      <w:r w:rsidRPr="00F80222">
        <w:rPr>
          <w:lang w:val="ru-RU"/>
        </w:rPr>
        <w:instrText>://</w:instrText>
      </w:r>
      <w:r>
        <w:instrText>gnumner</w:instrText>
      </w:r>
      <w:r w:rsidRPr="00F80222">
        <w:rPr>
          <w:lang w:val="ru-RU"/>
        </w:rPr>
        <w:instrText>.</w:instrText>
      </w:r>
      <w:r>
        <w:instrText>minfin</w:instrText>
      </w:r>
      <w:r w:rsidRPr="00F80222">
        <w:rPr>
          <w:lang w:val="ru-RU"/>
        </w:rPr>
        <w:instrText>.</w:instrText>
      </w:r>
      <w:r>
        <w:instrText>am</w:instrText>
      </w:r>
      <w:r w:rsidRPr="00F80222">
        <w:rPr>
          <w:lang w:val="ru-RU"/>
        </w:rPr>
        <w:instrText>/</w:instrText>
      </w:r>
      <w:r>
        <w:instrText>page</w:instrText>
      </w:r>
      <w:r w:rsidRPr="00F80222">
        <w:rPr>
          <w:lang w:val="ru-RU"/>
        </w:rPr>
        <w:instrText>/</w:instrText>
      </w:r>
      <w:r>
        <w:instrText>sev</w:instrText>
      </w:r>
      <w:r w:rsidRPr="00F80222">
        <w:rPr>
          <w:lang w:val="ru-RU"/>
        </w:rPr>
        <w:instrText>_</w:instrText>
      </w:r>
      <w:r>
        <w:instrText>cucak</w:instrText>
      </w:r>
      <w:r w:rsidRPr="00F80222">
        <w:rPr>
          <w:lang w:val="ru-RU"/>
        </w:rPr>
        <w:instrText>/"</w:instrText>
      </w:r>
      <w:r>
        <w:fldChar w:fldCharType="separate"/>
      </w:r>
      <w:r w:rsidRPr="0089070A">
        <w:rPr>
          <w:rStyle w:val="Hyperlink"/>
          <w:szCs w:val="24"/>
          <w:lang w:val="ru-RU"/>
        </w:rPr>
        <w:t>ссылка</w:t>
      </w:r>
      <w:r>
        <w:fldChar w:fldCharType="end"/>
      </w:r>
      <w:r w:rsidRPr="0089070A">
        <w:rPr>
          <w:szCs w:val="24"/>
          <w:lang w:val="ru-RU"/>
        </w:rPr>
        <w:t>), а также в список участников, опубликованный в соответствии с законодательством о закупках государств — членов Евразийского экономического союза, не имеющих права участвовать в процессе закупок (</w:t>
      </w:r>
      <w:r>
        <w:fldChar w:fldCharType="begin"/>
      </w:r>
      <w:r>
        <w:instrText>HYPERLINK</w:instrText>
      </w:r>
      <w:r w:rsidRPr="00F80222">
        <w:rPr>
          <w:lang w:val="ru-RU"/>
        </w:rPr>
        <w:instrText xml:space="preserve"> "</w:instrText>
      </w:r>
      <w:r>
        <w:instrText>https</w:instrText>
      </w:r>
      <w:r w:rsidRPr="00F80222">
        <w:rPr>
          <w:lang w:val="ru-RU"/>
        </w:rPr>
        <w:instrText>://</w:instrText>
      </w:r>
      <w:r>
        <w:instrText>gnumner</w:instrText>
      </w:r>
      <w:r w:rsidRPr="00F80222">
        <w:rPr>
          <w:lang w:val="ru-RU"/>
        </w:rPr>
        <w:instrText>.</w:instrText>
      </w:r>
      <w:r>
        <w:instrText>minfin</w:instrText>
      </w:r>
      <w:r w:rsidRPr="00F80222">
        <w:rPr>
          <w:lang w:val="ru-RU"/>
        </w:rPr>
        <w:instrText>.</w:instrText>
      </w:r>
      <w:r>
        <w:instrText>am</w:instrText>
      </w:r>
      <w:r w:rsidRPr="00F80222">
        <w:rPr>
          <w:lang w:val="ru-RU"/>
        </w:rPr>
        <w:instrText>/</w:instrText>
      </w:r>
      <w:r>
        <w:instrText>hy</w:instrText>
      </w:r>
      <w:r w:rsidRPr="00F80222">
        <w:rPr>
          <w:lang w:val="ru-RU"/>
        </w:rPr>
        <w:instrText>/</w:instrText>
      </w:r>
      <w:r>
        <w:instrText>main</w:instrText>
      </w:r>
      <w:r w:rsidRPr="00F80222">
        <w:rPr>
          <w:lang w:val="ru-RU"/>
        </w:rPr>
        <w:instrText>/</w:instrText>
      </w:r>
      <w:r>
        <w:instrText>eatmLinc</w:instrText>
      </w:r>
      <w:r w:rsidRPr="00F80222">
        <w:rPr>
          <w:lang w:val="ru-RU"/>
        </w:rPr>
        <w:instrText>/"</w:instrText>
      </w:r>
      <w:r>
        <w:fldChar w:fldCharType="separate"/>
      </w:r>
      <w:r w:rsidRPr="0089070A">
        <w:rPr>
          <w:rStyle w:val="Hyperlink"/>
          <w:szCs w:val="24"/>
          <w:lang w:val="ru-RU"/>
        </w:rPr>
        <w:t>ссылка</w:t>
      </w:r>
      <w:r>
        <w:fldChar w:fldCharType="end"/>
      </w:r>
      <w:r w:rsidRPr="0089070A">
        <w:rPr>
          <w:szCs w:val="24"/>
          <w:lang w:val="ru-RU"/>
        </w:rPr>
        <w:t>), не имеют права участвовать в процедурах закупок.</w:t>
      </w:r>
    </w:p>
    <w:p w14:paraId="14598F37" w14:textId="4EC06B45" w:rsidR="00B829C7" w:rsidRPr="0089070A" w:rsidRDefault="00B829C7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89070A">
        <w:rPr>
          <w:szCs w:val="24"/>
          <w:lang w:val="ru-RU"/>
        </w:rPr>
        <w:t>Заявки будут оцениваться в соответствии с требованиями технической спецификации и приглашения, прилагаемых к настоящему объявлению</w:t>
      </w:r>
      <w:r w:rsidR="0058589F" w:rsidRPr="004532CB">
        <w:rPr>
          <w:szCs w:val="24"/>
          <w:lang w:val="ru-RU"/>
        </w:rPr>
        <w:t xml:space="preserve"> </w:t>
      </w:r>
      <w:r w:rsidR="0058589F">
        <w:fldChar w:fldCharType="begin"/>
      </w:r>
      <w:r w:rsidR="0058589F">
        <w:instrText>HYPERLINK</w:instrText>
      </w:r>
      <w:r w:rsidR="0058589F" w:rsidRPr="00F80222">
        <w:rPr>
          <w:lang w:val="ru-RU"/>
        </w:rPr>
        <w:instrText xml:space="preserve"> "</w:instrText>
      </w:r>
      <w:r w:rsidR="0058589F">
        <w:instrText>https</w:instrText>
      </w:r>
      <w:r w:rsidR="0058589F" w:rsidRPr="00F80222">
        <w:rPr>
          <w:lang w:val="ru-RU"/>
        </w:rPr>
        <w:instrText>://</w:instrText>
      </w:r>
      <w:r w:rsidR="0058589F">
        <w:instrText>contourglobal</w:instrText>
      </w:r>
      <w:r w:rsidR="0058589F" w:rsidRPr="00F80222">
        <w:rPr>
          <w:lang w:val="ru-RU"/>
        </w:rPr>
        <w:instrText>-</w:instrText>
      </w:r>
      <w:r w:rsidR="0058589F">
        <w:instrText>my</w:instrText>
      </w:r>
      <w:r w:rsidR="0058589F" w:rsidRPr="00F80222">
        <w:rPr>
          <w:lang w:val="ru-RU"/>
        </w:rPr>
        <w:instrText>.</w:instrText>
      </w:r>
      <w:r w:rsidR="0058589F">
        <w:instrText>sharepoint</w:instrText>
      </w:r>
      <w:r w:rsidR="0058589F" w:rsidRPr="00F80222">
        <w:rPr>
          <w:lang w:val="ru-RU"/>
        </w:rPr>
        <w:instrText>.</w:instrText>
      </w:r>
      <w:r w:rsidR="0058589F">
        <w:instrText>com</w:instrText>
      </w:r>
      <w:r w:rsidR="0058589F" w:rsidRPr="00F80222">
        <w:rPr>
          <w:lang w:val="ru-RU"/>
        </w:rPr>
        <w:instrText>/:</w:instrText>
      </w:r>
      <w:r w:rsidR="0058589F">
        <w:instrText>b</w:instrText>
      </w:r>
      <w:r w:rsidR="0058589F" w:rsidRPr="00F80222">
        <w:rPr>
          <w:lang w:val="ru-RU"/>
        </w:rPr>
        <w:instrText>:/</w:instrText>
      </w:r>
      <w:r w:rsidR="0058589F">
        <w:instrText>r</w:instrText>
      </w:r>
      <w:r w:rsidR="0058589F" w:rsidRPr="00F80222">
        <w:rPr>
          <w:lang w:val="ru-RU"/>
        </w:rPr>
        <w:instrText>/</w:instrText>
      </w:r>
      <w:r w:rsidR="0058589F">
        <w:instrText>personal</w:instrText>
      </w:r>
      <w:r w:rsidR="0058589F" w:rsidRPr="00F80222">
        <w:rPr>
          <w:lang w:val="ru-RU"/>
        </w:rPr>
        <w:instrText>/</w:instrText>
      </w:r>
      <w:r w:rsidR="0058589F">
        <w:instrText>arevik</w:instrText>
      </w:r>
      <w:r w:rsidR="0058589F" w:rsidRPr="00F80222">
        <w:rPr>
          <w:lang w:val="ru-RU"/>
        </w:rPr>
        <w:instrText>_</w:instrText>
      </w:r>
      <w:r w:rsidR="0058589F">
        <w:instrText>nikolayan</w:instrText>
      </w:r>
      <w:r w:rsidR="0058589F" w:rsidRPr="00F80222">
        <w:rPr>
          <w:lang w:val="ru-RU"/>
        </w:rPr>
        <w:instrText>_</w:instrText>
      </w:r>
      <w:r w:rsidR="0058589F">
        <w:instrText>contourglobal</w:instrText>
      </w:r>
      <w:r w:rsidR="0058589F" w:rsidRPr="00F80222">
        <w:rPr>
          <w:lang w:val="ru-RU"/>
        </w:rPr>
        <w:instrText>_</w:instrText>
      </w:r>
      <w:r w:rsidR="0058589F">
        <w:instrText>com</w:instrText>
      </w:r>
      <w:r w:rsidR="0058589F" w:rsidRPr="00F80222">
        <w:rPr>
          <w:lang w:val="ru-RU"/>
        </w:rPr>
        <w:instrText>/</w:instrText>
      </w:r>
      <w:r w:rsidR="0058589F">
        <w:instrText>Documents</w:instrText>
      </w:r>
      <w:r w:rsidR="0058589F" w:rsidRPr="00F80222">
        <w:rPr>
          <w:lang w:val="ru-RU"/>
        </w:rPr>
        <w:instrText>/</w:instrText>
      </w:r>
      <w:r w:rsidR="0058589F">
        <w:instrText>Arevik</w:instrText>
      </w:r>
      <w:r w:rsidR="0058589F" w:rsidRPr="00F80222">
        <w:rPr>
          <w:lang w:val="ru-RU"/>
        </w:rPr>
        <w:instrText>%20</w:instrText>
      </w:r>
      <w:r w:rsidR="0058589F">
        <w:instrText>Nikolayan</w:instrText>
      </w:r>
      <w:r w:rsidR="0058589F" w:rsidRPr="00F80222">
        <w:rPr>
          <w:lang w:val="ru-RU"/>
        </w:rPr>
        <w:instrText>%20</w:instrText>
      </w:r>
      <w:r w:rsidR="0058589F">
        <w:instrText>Personal</w:instrText>
      </w:r>
      <w:r w:rsidR="0058589F" w:rsidRPr="00F80222">
        <w:rPr>
          <w:lang w:val="ru-RU"/>
        </w:rPr>
        <w:instrText>%20</w:instrText>
      </w:r>
      <w:r w:rsidR="0058589F">
        <w:instrText>Folder</w:instrText>
      </w:r>
      <w:r w:rsidR="0058589F" w:rsidRPr="00F80222">
        <w:rPr>
          <w:lang w:val="ru-RU"/>
        </w:rPr>
        <w:instrText>/2026/</w:instrText>
      </w:r>
      <w:r w:rsidR="0058589F">
        <w:instrText>Contracts</w:instrText>
      </w:r>
      <w:r w:rsidR="0058589F" w:rsidRPr="00F80222">
        <w:rPr>
          <w:lang w:val="ru-RU"/>
        </w:rPr>
        <w:instrText>/</w:instrText>
      </w:r>
      <w:r w:rsidR="0058589F">
        <w:instrText>Works</w:instrText>
      </w:r>
      <w:r w:rsidR="0058589F" w:rsidRPr="00F80222">
        <w:rPr>
          <w:lang w:val="ru-RU"/>
        </w:rPr>
        <w:instrText>/07.26/07.26%20</w:instrText>
      </w:r>
      <w:r w:rsidR="0058589F">
        <w:instrText>Tender</w:instrText>
      </w:r>
      <w:r w:rsidR="0058589F" w:rsidRPr="00F80222">
        <w:rPr>
          <w:lang w:val="ru-RU"/>
        </w:rPr>
        <w:instrText>%20</w:instrText>
      </w:r>
      <w:r w:rsidR="0058589F">
        <w:instrText>announcement</w:instrText>
      </w:r>
      <w:r w:rsidR="0058589F" w:rsidRPr="00F80222">
        <w:rPr>
          <w:lang w:val="ru-RU"/>
        </w:rPr>
        <w:instrText>/</w:instrText>
      </w:r>
      <w:r w:rsidR="0058589F">
        <w:instrText>Technical</w:instrText>
      </w:r>
      <w:r w:rsidR="0058589F" w:rsidRPr="00F80222">
        <w:rPr>
          <w:lang w:val="ru-RU"/>
        </w:rPr>
        <w:instrText>%20</w:instrText>
      </w:r>
      <w:r w:rsidR="0058589F">
        <w:instrText>Specification</w:instrText>
      </w:r>
      <w:r w:rsidR="0058589F" w:rsidRPr="00F80222">
        <w:rPr>
          <w:lang w:val="ru-RU"/>
        </w:rPr>
        <w:instrText>.</w:instrText>
      </w:r>
      <w:r w:rsidR="0058589F">
        <w:instrText>pdf</w:instrText>
      </w:r>
      <w:r w:rsidR="0058589F" w:rsidRPr="00F80222">
        <w:rPr>
          <w:lang w:val="ru-RU"/>
        </w:rPr>
        <w:instrText>?</w:instrText>
      </w:r>
      <w:r w:rsidR="0058589F">
        <w:instrText>csf</w:instrText>
      </w:r>
      <w:r w:rsidR="0058589F" w:rsidRPr="00F80222">
        <w:rPr>
          <w:lang w:val="ru-RU"/>
        </w:rPr>
        <w:instrText>=1&amp;</w:instrText>
      </w:r>
      <w:r w:rsidR="0058589F">
        <w:instrText>web</w:instrText>
      </w:r>
      <w:r w:rsidR="0058589F" w:rsidRPr="00F80222">
        <w:rPr>
          <w:lang w:val="ru-RU"/>
        </w:rPr>
        <w:instrText>=1&amp;</w:instrText>
      </w:r>
      <w:r w:rsidR="0058589F">
        <w:instrText>e</w:instrText>
      </w:r>
      <w:r w:rsidR="0058589F" w:rsidRPr="00F80222">
        <w:rPr>
          <w:lang w:val="ru-RU"/>
        </w:rPr>
        <w:instrText>=7</w:instrText>
      </w:r>
      <w:r w:rsidR="0058589F">
        <w:instrText>ef</w:instrText>
      </w:r>
      <w:r w:rsidR="0058589F" w:rsidRPr="00F80222">
        <w:rPr>
          <w:lang w:val="ru-RU"/>
        </w:rPr>
        <w:instrText>9</w:instrText>
      </w:r>
      <w:r w:rsidR="0058589F">
        <w:instrText>rE</w:instrText>
      </w:r>
      <w:r w:rsidR="0058589F" w:rsidRPr="00F80222">
        <w:rPr>
          <w:lang w:val="ru-RU"/>
        </w:rPr>
        <w:instrText>"</w:instrText>
      </w:r>
      <w:r w:rsidR="0058589F">
        <w:fldChar w:fldCharType="separate"/>
      </w:r>
      <w:r w:rsidR="0058589F">
        <w:rPr>
          <w:rStyle w:val="Hyperlink"/>
          <w:szCs w:val="24"/>
        </w:rPr>
        <w:t>(</w:t>
      </w:r>
      <w:proofErr w:type="spellStart"/>
      <w:r w:rsidR="0058589F">
        <w:rPr>
          <w:rStyle w:val="Hyperlink"/>
          <w:szCs w:val="24"/>
        </w:rPr>
        <w:t>ссылка</w:t>
      </w:r>
      <w:proofErr w:type="spellEnd"/>
      <w:r w:rsidR="0058589F">
        <w:rPr>
          <w:rStyle w:val="Hyperlink"/>
          <w:szCs w:val="24"/>
        </w:rPr>
        <w:t>)</w:t>
      </w:r>
      <w:r w:rsidR="0058589F">
        <w:fldChar w:fldCharType="end"/>
      </w:r>
      <w:r w:rsidRPr="0089070A">
        <w:rPr>
          <w:szCs w:val="24"/>
          <w:lang w:val="ru-RU"/>
        </w:rPr>
        <w:t>.</w:t>
      </w:r>
    </w:p>
    <w:p w14:paraId="5C0F07B8" w14:textId="05C2A49A" w:rsidR="00B36227" w:rsidRPr="0089070A" w:rsidRDefault="005E7DB1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89070A">
        <w:rPr>
          <w:szCs w:val="24"/>
          <w:lang w:val="ru-RU"/>
        </w:rPr>
        <w:t xml:space="preserve">Срок выполнения работ составляет </w:t>
      </w:r>
      <w:r w:rsidR="00B829C7" w:rsidRPr="0089070A">
        <w:rPr>
          <w:b/>
          <w:bCs/>
          <w:szCs w:val="24"/>
          <w:lang w:val="ru-RU"/>
        </w:rPr>
        <w:t xml:space="preserve">60 </w:t>
      </w:r>
      <w:r w:rsidR="005A12D3" w:rsidRPr="0089070A">
        <w:rPr>
          <w:b/>
          <w:bCs/>
          <w:szCs w:val="24"/>
          <w:lang w:val="ru-RU"/>
        </w:rPr>
        <w:t>календарных дней</w:t>
      </w:r>
      <w:r w:rsidRPr="0089070A">
        <w:rPr>
          <w:szCs w:val="24"/>
          <w:lang w:val="ru-RU"/>
        </w:rPr>
        <w:t>, начиная с даты двустороннего подписания договора.</w:t>
      </w:r>
    </w:p>
    <w:p w14:paraId="7D9D0F54" w14:textId="6C8BEBE6" w:rsidR="00200030" w:rsidRPr="0089070A" w:rsidRDefault="009B5591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89070A">
        <w:rPr>
          <w:szCs w:val="24"/>
          <w:lang w:val="ru-RU"/>
        </w:rPr>
        <w:t>Для выполнения указанных работ участники торгов могут посетить место реализации работ в сопровождении сотрудника компании «КонтурГлобал Гидро</w:t>
      </w:r>
      <w:r w:rsidR="006658C6">
        <w:rPr>
          <w:szCs w:val="24"/>
          <w:lang w:val="ru-RU"/>
        </w:rPr>
        <w:t xml:space="preserve"> </w:t>
      </w:r>
      <w:r w:rsidRPr="0089070A">
        <w:rPr>
          <w:szCs w:val="24"/>
          <w:lang w:val="ru-RU"/>
        </w:rPr>
        <w:t>Каскад», для оценки объема работ, которые предстоит выполнить, с целью наглядного представления ценового предложения</w:t>
      </w:r>
      <w:r w:rsidR="00B101AE" w:rsidRPr="0089070A">
        <w:rPr>
          <w:szCs w:val="24"/>
          <w:lang w:val="ru-RU"/>
        </w:rPr>
        <w:t xml:space="preserve">. </w:t>
      </w:r>
    </w:p>
    <w:p w14:paraId="267101DC" w14:textId="386FBC92" w:rsidR="00A35F60" w:rsidRPr="0089070A" w:rsidRDefault="00200030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89070A">
        <w:rPr>
          <w:szCs w:val="24"/>
          <w:lang w:val="ru-RU"/>
        </w:rPr>
        <w:t xml:space="preserve">Крайний срок подачи Предложений – </w:t>
      </w:r>
      <w:r w:rsidR="00875090" w:rsidRPr="0089070A">
        <w:rPr>
          <w:szCs w:val="24"/>
          <w:lang w:val="ru-RU"/>
        </w:rPr>
        <w:t>11</w:t>
      </w:r>
      <w:r w:rsidRPr="0089070A">
        <w:rPr>
          <w:szCs w:val="24"/>
          <w:lang w:val="ru-RU"/>
        </w:rPr>
        <w:t xml:space="preserve">:00 по Ереванскому времени </w:t>
      </w:r>
      <w:r w:rsidR="0058589F">
        <w:rPr>
          <w:szCs w:val="24"/>
          <w:lang w:val="ru-RU"/>
        </w:rPr>
        <w:t>2 Ап</w:t>
      </w:r>
      <w:r w:rsidR="005E31C1">
        <w:rPr>
          <w:szCs w:val="24"/>
          <w:lang w:val="ru-RU"/>
        </w:rPr>
        <w:t>реля</w:t>
      </w:r>
      <w:r w:rsidR="009B5591" w:rsidRPr="0089070A">
        <w:rPr>
          <w:szCs w:val="24"/>
          <w:lang w:val="ru-RU"/>
        </w:rPr>
        <w:t xml:space="preserve"> </w:t>
      </w:r>
      <w:r w:rsidRPr="0089070A">
        <w:rPr>
          <w:szCs w:val="24"/>
          <w:lang w:val="ru-RU"/>
        </w:rPr>
        <w:t>202</w:t>
      </w:r>
      <w:r w:rsidR="00E36A2C" w:rsidRPr="0089070A">
        <w:rPr>
          <w:szCs w:val="24"/>
          <w:lang w:val="ru-RU"/>
        </w:rPr>
        <w:t>6</w:t>
      </w:r>
      <w:r w:rsidRPr="0089070A">
        <w:rPr>
          <w:szCs w:val="24"/>
          <w:lang w:val="ru-RU"/>
        </w:rPr>
        <w:t xml:space="preserve"> года. </w:t>
      </w:r>
    </w:p>
    <w:p w14:paraId="40B04A69" w14:textId="42EB35BF" w:rsidR="00CB745D" w:rsidRPr="0089070A" w:rsidRDefault="00A35F60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89070A">
        <w:rPr>
          <w:b/>
          <w:bCs/>
          <w:szCs w:val="24"/>
          <w:lang w:val="ru-RU"/>
        </w:rPr>
        <w:t>Примечание:</w:t>
      </w:r>
      <w:r w:rsidRPr="0089070A">
        <w:rPr>
          <w:szCs w:val="24"/>
          <w:lang w:val="ru-RU"/>
        </w:rPr>
        <w:t xml:space="preserve"> Настоящий тендер является публичным, и </w:t>
      </w:r>
      <w:r w:rsidR="00A4423D" w:rsidRPr="0089070A">
        <w:rPr>
          <w:szCs w:val="24"/>
          <w:lang w:val="ru-RU"/>
        </w:rPr>
        <w:t>вся информация,</w:t>
      </w:r>
      <w:r w:rsidR="005E004B" w:rsidRPr="0089070A">
        <w:rPr>
          <w:szCs w:val="24"/>
          <w:lang w:val="ru-RU"/>
        </w:rPr>
        <w:t xml:space="preserve"> </w:t>
      </w:r>
      <w:r w:rsidRPr="0089070A">
        <w:rPr>
          <w:szCs w:val="24"/>
          <w:lang w:val="ru-RU"/>
        </w:rPr>
        <w:t xml:space="preserve">предоставленная </w:t>
      </w:r>
      <w:r w:rsidR="005E004B" w:rsidRPr="0089070A">
        <w:rPr>
          <w:szCs w:val="24"/>
          <w:lang w:val="ru-RU"/>
        </w:rPr>
        <w:t>участниками</w:t>
      </w:r>
      <w:r w:rsidR="00A4423D" w:rsidRPr="0089070A">
        <w:rPr>
          <w:szCs w:val="24"/>
          <w:lang w:val="hy-AM"/>
        </w:rPr>
        <w:t>,</w:t>
      </w:r>
      <w:r w:rsidR="005E004B" w:rsidRPr="0089070A">
        <w:rPr>
          <w:szCs w:val="24"/>
          <w:lang w:val="ru-RU"/>
        </w:rPr>
        <w:t xml:space="preserve"> </w:t>
      </w:r>
      <w:r w:rsidRPr="0089070A">
        <w:rPr>
          <w:szCs w:val="24"/>
          <w:lang w:val="ru-RU"/>
        </w:rPr>
        <w:t xml:space="preserve">будет доступна для общественности </w:t>
      </w:r>
      <w:r w:rsidR="00896AB2" w:rsidRPr="0089070A">
        <w:rPr>
          <w:szCs w:val="24"/>
          <w:lang w:val="ru-RU"/>
        </w:rPr>
        <w:t>на сайте государственных закупок Министерства финансов Республики Армения.</w:t>
      </w:r>
      <w:r w:rsidRPr="0089070A">
        <w:rPr>
          <w:szCs w:val="24"/>
          <w:lang w:val="ru-RU"/>
        </w:rPr>
        <w:t xml:space="preserve"> </w:t>
      </w:r>
    </w:p>
    <w:p w14:paraId="60AA3788" w14:textId="3AE00F1B" w:rsidR="00A35F60" w:rsidRPr="0089070A" w:rsidRDefault="00B7399E" w:rsidP="00CB745D">
      <w:pPr>
        <w:pStyle w:val="ListParagraph"/>
        <w:spacing w:line="276" w:lineRule="auto"/>
        <w:ind w:left="513"/>
        <w:rPr>
          <w:szCs w:val="24"/>
          <w:lang w:val="ru-RU"/>
        </w:rPr>
      </w:pPr>
      <w:r w:rsidRPr="0089070A">
        <w:rPr>
          <w:szCs w:val="24"/>
          <w:lang w:val="ru-RU"/>
        </w:rPr>
        <w:t xml:space="preserve"> </w:t>
      </w:r>
    </w:p>
    <w:p w14:paraId="07A6EE18" w14:textId="31D7FD0E" w:rsidR="00F534B1" w:rsidRPr="00DC24A8" w:rsidRDefault="00200030" w:rsidP="0089070A">
      <w:pPr>
        <w:spacing w:after="0"/>
        <w:ind w:right="-46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Участники должны подать свои предложения в электронном виде с использованием системы Coupa не позднее крайнего срока подачи Предложений, указанного в Coupa. </w:t>
      </w:r>
      <w:r w:rsidR="00F534B1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Заинтересованные компании могут получить дополнительную информацию и разъяснения, </w:t>
      </w:r>
      <w:r w:rsidR="00F534B1" w:rsidRPr="0089070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отправив письменный запрос специалисту по закупкам А. </w:t>
      </w:r>
      <w:r w:rsidR="004246D5" w:rsidRPr="0089070A">
        <w:rPr>
          <w:rFonts w:ascii="Times New Roman" w:hAnsi="Times New Roman" w:cs="Times New Roman"/>
          <w:sz w:val="24"/>
          <w:szCs w:val="24"/>
          <w:lang w:val="ru-RU"/>
        </w:rPr>
        <w:t>Никола</w:t>
      </w:r>
      <w:r w:rsidR="009B7265" w:rsidRPr="0089070A">
        <w:rPr>
          <w:rFonts w:ascii="Times New Roman" w:hAnsi="Times New Roman" w:cs="Times New Roman"/>
          <w:sz w:val="24"/>
          <w:szCs w:val="24"/>
          <w:lang w:val="ru-RU"/>
        </w:rPr>
        <w:t>яну</w:t>
      </w:r>
      <w:r w:rsidR="00F534B1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на адрес электронной почты </w:t>
      </w:r>
      <w:r w:rsidR="005A042D" w:rsidRPr="0089070A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arevik.nikolayan@contourglobal.com</w:t>
      </w:r>
      <w:r w:rsidR="00F534B1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; Телефон: +3794 </w:t>
      </w:r>
      <w:r w:rsidR="005F51AF" w:rsidRPr="0089070A">
        <w:rPr>
          <w:rFonts w:ascii="Times New Roman" w:hAnsi="Times New Roman" w:cs="Times New Roman"/>
          <w:sz w:val="24"/>
          <w:szCs w:val="24"/>
          <w:lang w:val="ru-RU"/>
        </w:rPr>
        <w:t>95017014</w:t>
      </w:r>
      <w:r w:rsidR="00F534B1" w:rsidRPr="008907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6DE8C5C" w14:textId="63509333" w:rsidR="00C86695" w:rsidRPr="00CB745D" w:rsidRDefault="00C86695" w:rsidP="00C8669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sz w:val="24"/>
          <w:szCs w:val="24"/>
          <w:lang w:val="ru-RU"/>
        </w:rPr>
        <w:t>Участники, заинтересованные в этой возможности закупки, могут написать по адресу:</w:t>
      </w:r>
      <w:r w:rsidRPr="00CB745D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hyperlink r:id="rId8" w:history="1">
        <w:r w:rsidRPr="00CB745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aram.melkumyan@contourglobal.com</w:t>
        </w:r>
      </w:hyperlink>
      <w:r w:rsidRPr="00CB745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070A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arevik.nikolayan@contourglobal.com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 подтверждая свою заинтересованность указывая свой адрес электронной почты и получить приглашение в систему Coupa.</w:t>
      </w:r>
    </w:p>
    <w:p w14:paraId="2FDA7621" w14:textId="77777777" w:rsidR="00C86695" w:rsidRPr="00DC24A8" w:rsidRDefault="00C86695" w:rsidP="0089070A">
      <w:pPr>
        <w:spacing w:after="0"/>
        <w:ind w:right="-46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609134D6" w14:textId="468B50AA" w:rsidR="00200030" w:rsidRPr="0089070A" w:rsidRDefault="00EE18F3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sz w:val="24"/>
          <w:szCs w:val="24"/>
          <w:lang w:val="ru-RU"/>
        </w:rPr>
        <w:t>Тендерный документ</w:t>
      </w:r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подготовлен в соответствии с Порядком закупок ЗАО «КонтурГлобал ГидроКаскад» в соответствии с Постановлением Комиссии по регулированию общественных услуг 273А от 19 августа 2020 года (</w:t>
      </w:r>
      <w:hyperlink r:id="rId9" w:history="1">
        <w:r w:rsidR="00F534B1" w:rsidRPr="0089070A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https://eservices.contourglobal.eu/armenia/</w:t>
        </w:r>
      </w:hyperlink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). Запрос </w:t>
      </w:r>
      <w:r w:rsidR="00182E3C" w:rsidRPr="0089070A">
        <w:rPr>
          <w:rFonts w:ascii="Times New Roman" w:hAnsi="Times New Roman" w:cs="Times New Roman"/>
          <w:sz w:val="24"/>
          <w:szCs w:val="24"/>
          <w:lang w:val="ru-RU"/>
        </w:rPr>
        <w:t>котировок</w:t>
      </w:r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проводится в соответствии с законодательством Республики Армения и порядком закупок ЗАО «КонтурГлобал Гидро Каскад». Споры, вытекающие из настоящего запроса предложений, подлежат рассмотрению в судах Республики Армения.</w:t>
      </w:r>
    </w:p>
    <w:p w14:paraId="32D8B296" w14:textId="2DE38EF3" w:rsidR="00F534B1" w:rsidRPr="0089070A" w:rsidRDefault="00F534B1" w:rsidP="0089070A">
      <w:pPr>
        <w:rPr>
          <w:rFonts w:ascii="Times New Roman" w:hAnsi="Times New Roman" w:cs="Times New Roman"/>
          <w:bCs/>
          <w:szCs w:val="24"/>
          <w:lang w:val="ru-RU"/>
        </w:rPr>
      </w:pPr>
      <w:r w:rsidRPr="0089070A">
        <w:rPr>
          <w:rFonts w:ascii="Times New Roman" w:hAnsi="Times New Roman" w:cs="Times New Roman"/>
          <w:szCs w:val="24"/>
          <w:lang w:val="ru-RU"/>
        </w:rPr>
        <w:t>С тендерным пакетом полностью можно ознакомиться по следующей ссылке:</w:t>
      </w:r>
      <w:r w:rsidR="00484F21" w:rsidRPr="0089070A">
        <w:rPr>
          <w:rFonts w:ascii="Times New Roman" w:hAnsi="Times New Roman" w:cs="Times New Roman"/>
          <w:szCs w:val="24"/>
          <w:lang w:val="ru-RU"/>
        </w:rPr>
        <w:t xml:space="preserve"> </w:t>
      </w:r>
      <w:hyperlink r:id="rId10" w:history="1">
        <w:r w:rsidR="004B66B2" w:rsidRPr="004532CB">
          <w:rPr>
            <w:rStyle w:val="Hyperlink"/>
            <w:rFonts w:ascii="Times New Roman" w:hAnsi="Times New Roman" w:cs="Times New Roman"/>
            <w:szCs w:val="24"/>
            <w:lang w:val="ru-RU"/>
          </w:rPr>
          <w:t>ссылка</w:t>
        </w:r>
      </w:hyperlink>
    </w:p>
    <w:p w14:paraId="5E2D11A0" w14:textId="77777777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020A1832" w14:textId="77777777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84EED4F" w14:textId="77777777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4DC94DD2" w14:textId="77777777" w:rsidR="008F4563" w:rsidRPr="0089070A" w:rsidRDefault="008F4563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sectPr w:rsidR="008F4563" w:rsidRPr="0089070A" w:rsidSect="0087404E">
      <w:headerReference w:type="default" r:id="rId11"/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D7015" w14:textId="77777777" w:rsidR="00632F8A" w:rsidRDefault="00632F8A" w:rsidP="00F534B1">
      <w:pPr>
        <w:spacing w:after="0" w:line="240" w:lineRule="auto"/>
      </w:pPr>
      <w:r>
        <w:separator/>
      </w:r>
    </w:p>
  </w:endnote>
  <w:endnote w:type="continuationSeparator" w:id="0">
    <w:p w14:paraId="10D0B43E" w14:textId="77777777" w:rsidR="00632F8A" w:rsidRDefault="00632F8A" w:rsidP="00F5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16D2B" w14:textId="77777777" w:rsidR="00632F8A" w:rsidRDefault="00632F8A" w:rsidP="00F534B1">
      <w:pPr>
        <w:spacing w:after="0" w:line="240" w:lineRule="auto"/>
      </w:pPr>
      <w:r>
        <w:separator/>
      </w:r>
    </w:p>
  </w:footnote>
  <w:footnote w:type="continuationSeparator" w:id="0">
    <w:p w14:paraId="77C159A8" w14:textId="77777777" w:rsidR="00632F8A" w:rsidRDefault="00632F8A" w:rsidP="00F53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3A6" w14:textId="10B298DA" w:rsidR="00F534B1" w:rsidRDefault="00F534B1">
    <w:pPr>
      <w:pStyle w:val="Header"/>
    </w:pPr>
    <w:r>
      <w:rPr>
        <w:rFonts w:ascii="Calibri" w:hAnsi="Calibri" w:cs="Calibri"/>
        <w:caps/>
        <w:noProof/>
        <w:lang w:val="bg-BG"/>
      </w:rPr>
      <w:drawing>
        <wp:inline distT="0" distB="0" distL="0" distR="0" wp14:anchorId="2E9E91F4" wp14:editId="6832AFD9">
          <wp:extent cx="1476375" cy="318897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3188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D420C"/>
    <w:multiLevelType w:val="hybridMultilevel"/>
    <w:tmpl w:val="DEC85E08"/>
    <w:lvl w:ilvl="0" w:tplc="B0C62978">
      <w:start w:val="1"/>
      <w:numFmt w:val="decimal"/>
      <w:lvlText w:val="%1."/>
      <w:lvlJc w:val="left"/>
      <w:pPr>
        <w:ind w:left="513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7EE6196C"/>
    <w:multiLevelType w:val="hybridMultilevel"/>
    <w:tmpl w:val="BA78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78108">
    <w:abstractNumId w:val="1"/>
  </w:num>
  <w:num w:numId="2" w16cid:durableId="34382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30"/>
    <w:rsid w:val="00011421"/>
    <w:rsid w:val="00044A87"/>
    <w:rsid w:val="00050173"/>
    <w:rsid w:val="00053BA4"/>
    <w:rsid w:val="00065F57"/>
    <w:rsid w:val="000D635B"/>
    <w:rsid w:val="000E243A"/>
    <w:rsid w:val="000E3091"/>
    <w:rsid w:val="000E3A54"/>
    <w:rsid w:val="000E5B57"/>
    <w:rsid w:val="000E62F2"/>
    <w:rsid w:val="00100643"/>
    <w:rsid w:val="00101631"/>
    <w:rsid w:val="00123883"/>
    <w:rsid w:val="00127373"/>
    <w:rsid w:val="0012737F"/>
    <w:rsid w:val="00143AF8"/>
    <w:rsid w:val="001625FC"/>
    <w:rsid w:val="00170320"/>
    <w:rsid w:val="00182E3C"/>
    <w:rsid w:val="00182F20"/>
    <w:rsid w:val="001852C1"/>
    <w:rsid w:val="001A1A04"/>
    <w:rsid w:val="001E175C"/>
    <w:rsid w:val="001E6317"/>
    <w:rsid w:val="00200030"/>
    <w:rsid w:val="00221E4F"/>
    <w:rsid w:val="00227B59"/>
    <w:rsid w:val="00253571"/>
    <w:rsid w:val="002642FA"/>
    <w:rsid w:val="0027431E"/>
    <w:rsid w:val="002B5D5B"/>
    <w:rsid w:val="002E1D4C"/>
    <w:rsid w:val="003365D9"/>
    <w:rsid w:val="00347A13"/>
    <w:rsid w:val="00364AF5"/>
    <w:rsid w:val="003673DF"/>
    <w:rsid w:val="00376F7C"/>
    <w:rsid w:val="003862D3"/>
    <w:rsid w:val="003A2946"/>
    <w:rsid w:val="003A41DD"/>
    <w:rsid w:val="003B7F03"/>
    <w:rsid w:val="003C41CB"/>
    <w:rsid w:val="003F2049"/>
    <w:rsid w:val="004005E7"/>
    <w:rsid w:val="00423163"/>
    <w:rsid w:val="004246D5"/>
    <w:rsid w:val="00446E03"/>
    <w:rsid w:val="004532CB"/>
    <w:rsid w:val="00457273"/>
    <w:rsid w:val="00484F21"/>
    <w:rsid w:val="00487F4C"/>
    <w:rsid w:val="004B66B2"/>
    <w:rsid w:val="0050056E"/>
    <w:rsid w:val="0055011F"/>
    <w:rsid w:val="005751F3"/>
    <w:rsid w:val="0058589F"/>
    <w:rsid w:val="005A042D"/>
    <w:rsid w:val="005A12D3"/>
    <w:rsid w:val="005A19CC"/>
    <w:rsid w:val="005A79D1"/>
    <w:rsid w:val="005B2D05"/>
    <w:rsid w:val="005D7C0D"/>
    <w:rsid w:val="005E004B"/>
    <w:rsid w:val="005E30F3"/>
    <w:rsid w:val="005E31C1"/>
    <w:rsid w:val="005E7DB1"/>
    <w:rsid w:val="005F51AF"/>
    <w:rsid w:val="005F6DD4"/>
    <w:rsid w:val="006003A5"/>
    <w:rsid w:val="00616867"/>
    <w:rsid w:val="00632CEC"/>
    <w:rsid w:val="00632F8A"/>
    <w:rsid w:val="00633D59"/>
    <w:rsid w:val="006346CF"/>
    <w:rsid w:val="00642E99"/>
    <w:rsid w:val="00645BE2"/>
    <w:rsid w:val="006658C6"/>
    <w:rsid w:val="00666FEA"/>
    <w:rsid w:val="006807B1"/>
    <w:rsid w:val="006A4E1F"/>
    <w:rsid w:val="006B64E9"/>
    <w:rsid w:val="006C7002"/>
    <w:rsid w:val="007066EF"/>
    <w:rsid w:val="00712EB2"/>
    <w:rsid w:val="00732110"/>
    <w:rsid w:val="00733C06"/>
    <w:rsid w:val="00733F66"/>
    <w:rsid w:val="00755B88"/>
    <w:rsid w:val="00756FEB"/>
    <w:rsid w:val="007B669C"/>
    <w:rsid w:val="007D6052"/>
    <w:rsid w:val="0081017C"/>
    <w:rsid w:val="00816C19"/>
    <w:rsid w:val="00817805"/>
    <w:rsid w:val="00852541"/>
    <w:rsid w:val="00875090"/>
    <w:rsid w:val="00880EF2"/>
    <w:rsid w:val="0088534D"/>
    <w:rsid w:val="0089070A"/>
    <w:rsid w:val="00896AB2"/>
    <w:rsid w:val="008C6E1E"/>
    <w:rsid w:val="008F4563"/>
    <w:rsid w:val="008F5239"/>
    <w:rsid w:val="00920AA7"/>
    <w:rsid w:val="00932FF4"/>
    <w:rsid w:val="00960D53"/>
    <w:rsid w:val="009630D8"/>
    <w:rsid w:val="009713F8"/>
    <w:rsid w:val="009B18FD"/>
    <w:rsid w:val="009B5591"/>
    <w:rsid w:val="009B7265"/>
    <w:rsid w:val="009D047E"/>
    <w:rsid w:val="009E73BE"/>
    <w:rsid w:val="009F3ADF"/>
    <w:rsid w:val="009F4330"/>
    <w:rsid w:val="00A35F60"/>
    <w:rsid w:val="00A4423D"/>
    <w:rsid w:val="00A470BC"/>
    <w:rsid w:val="00A5383C"/>
    <w:rsid w:val="00A619E6"/>
    <w:rsid w:val="00A6467A"/>
    <w:rsid w:val="00AA76C2"/>
    <w:rsid w:val="00AB3CCA"/>
    <w:rsid w:val="00AB5B8F"/>
    <w:rsid w:val="00AC6F4B"/>
    <w:rsid w:val="00AD17FC"/>
    <w:rsid w:val="00AE16BF"/>
    <w:rsid w:val="00AF2463"/>
    <w:rsid w:val="00B101AE"/>
    <w:rsid w:val="00B17E84"/>
    <w:rsid w:val="00B201BC"/>
    <w:rsid w:val="00B24E4D"/>
    <w:rsid w:val="00B36227"/>
    <w:rsid w:val="00B519F7"/>
    <w:rsid w:val="00B7399E"/>
    <w:rsid w:val="00B829C7"/>
    <w:rsid w:val="00BB575B"/>
    <w:rsid w:val="00BB6226"/>
    <w:rsid w:val="00BF2CC9"/>
    <w:rsid w:val="00BF4ABF"/>
    <w:rsid w:val="00C36120"/>
    <w:rsid w:val="00C6112D"/>
    <w:rsid w:val="00C86695"/>
    <w:rsid w:val="00CB2798"/>
    <w:rsid w:val="00CB745D"/>
    <w:rsid w:val="00CD44C3"/>
    <w:rsid w:val="00D13013"/>
    <w:rsid w:val="00D449A7"/>
    <w:rsid w:val="00D624CD"/>
    <w:rsid w:val="00D9729C"/>
    <w:rsid w:val="00DA0228"/>
    <w:rsid w:val="00DC24A8"/>
    <w:rsid w:val="00DD61AC"/>
    <w:rsid w:val="00DE1C5B"/>
    <w:rsid w:val="00E32E54"/>
    <w:rsid w:val="00E36A2C"/>
    <w:rsid w:val="00E37488"/>
    <w:rsid w:val="00E43432"/>
    <w:rsid w:val="00E4553D"/>
    <w:rsid w:val="00EA6933"/>
    <w:rsid w:val="00EA767E"/>
    <w:rsid w:val="00EB53CA"/>
    <w:rsid w:val="00ED15FB"/>
    <w:rsid w:val="00EE18F3"/>
    <w:rsid w:val="00F013B3"/>
    <w:rsid w:val="00F231C6"/>
    <w:rsid w:val="00F27D81"/>
    <w:rsid w:val="00F3221E"/>
    <w:rsid w:val="00F34198"/>
    <w:rsid w:val="00F36CEB"/>
    <w:rsid w:val="00F534B1"/>
    <w:rsid w:val="00F54D6F"/>
    <w:rsid w:val="00F80222"/>
    <w:rsid w:val="00FB2563"/>
    <w:rsid w:val="00FC174B"/>
    <w:rsid w:val="00FC34A8"/>
    <w:rsid w:val="00FC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F63F"/>
  <w15:chartTrackingRefBased/>
  <w15:docId w15:val="{9D115D68-A025-420E-868D-0A65F7F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30"/>
    <w:pPr>
      <w:widowControl w:val="0"/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200030"/>
    <w:pPr>
      <w:widowControl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200030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rsid w:val="002000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C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4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4B1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4B1"/>
    <w:rPr>
      <w:rFonts w:ascii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050173"/>
    <w:pPr>
      <w:spacing w:after="0" w:line="240" w:lineRule="auto"/>
    </w:pPr>
    <w:rPr>
      <w:rFonts w:asciiTheme="minorHAnsi" w:hAnsiTheme="minorHAnsi" w:cstheme="minorBidi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2E9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2E99"/>
    <w:rPr>
      <w:rFonts w:ascii="Consolas" w:hAnsi="Consolas" w:cstheme="min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m.melkumyan@contourgloba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upplier.coupahost.com/sessions/ne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ntourglobal-my.sharepoint.com/:f:/r/personal/arevik_nikolayan_contourglobal_com/Documents/Arevik%20Nikolayan%20Personal%20Folder/2026/Contracts/Works/07.26/07.26%20Tender%20announcement?csf=1&amp;web=1&amp;e=Rau7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ervices.contourglobal.eu/armeni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389b42-7235-4eda-a2bd-ac2b2ffe4718}" enabled="0" method="" siteId="{bd389b42-7235-4eda-a2bd-ac2b2ffe47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Aram Melkumyan</cp:lastModifiedBy>
  <cp:revision>36</cp:revision>
  <cp:lastPrinted>2024-02-12T07:51:00Z</cp:lastPrinted>
  <dcterms:created xsi:type="dcterms:W3CDTF">2026-03-03T06:39:00Z</dcterms:created>
  <dcterms:modified xsi:type="dcterms:W3CDTF">2026-03-19T12:24:00Z</dcterms:modified>
</cp:coreProperties>
</file>