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7C26" w14:textId="77777777" w:rsidR="00165A8C" w:rsidRDefault="00165A8C" w:rsidP="002536E4">
      <w:pPr>
        <w:spacing w:after="0" w:line="276" w:lineRule="auto"/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</w:pPr>
      <w:r w:rsidRPr="00165A8C"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  <w:t xml:space="preserve">Մասնակցության հրավեր </w:t>
      </w:r>
    </w:p>
    <w:p w14:paraId="733B4D91" w14:textId="77777777" w:rsidR="004C142D" w:rsidRPr="00165A8C" w:rsidRDefault="004C142D" w:rsidP="002536E4">
      <w:pPr>
        <w:spacing w:after="0" w:line="276" w:lineRule="auto"/>
        <w:rPr>
          <w:b/>
          <w:bCs w:val="0"/>
          <w:color w:val="4472C4" w:themeColor="accent1"/>
          <w:kern w:val="0"/>
          <w:shd w:val="clear" w:color="auto" w:fill="FFFFFF"/>
          <w:lang w:val="hy-AM"/>
          <w14:ligatures w14:val="none"/>
        </w:rPr>
      </w:pPr>
    </w:p>
    <w:p w14:paraId="5BB7B0FC" w14:textId="77777777" w:rsidR="007F068E" w:rsidRPr="00D25860" w:rsidRDefault="007F068E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D25860">
        <w:rPr>
          <w:b/>
          <w:shd w:val="clear" w:color="auto" w:fill="FFFFFF"/>
          <w:lang w:val="hy-AM"/>
        </w:rPr>
        <w:t>Պատվիրատու՝</w:t>
      </w:r>
      <w:r w:rsidRPr="00D25860">
        <w:rPr>
          <w:shd w:val="clear" w:color="auto" w:fill="FFFFFF"/>
          <w:lang w:val="hy-AM"/>
        </w:rPr>
        <w:t xml:space="preserve"> «</w:t>
      </w:r>
      <w:proofErr w:type="spellStart"/>
      <w:r w:rsidRPr="00D25860">
        <w:rPr>
          <w:shd w:val="clear" w:color="auto" w:fill="FFFFFF"/>
          <w:lang w:val="hy-AM"/>
        </w:rPr>
        <w:t>ՔոնթուրԳլոբալ</w:t>
      </w:r>
      <w:proofErr w:type="spellEnd"/>
      <w:r w:rsidRPr="00D25860">
        <w:rPr>
          <w:shd w:val="clear" w:color="auto" w:fill="FFFFFF"/>
          <w:lang w:val="hy-AM"/>
        </w:rPr>
        <w:t xml:space="preserve"> Հիդրո Կասկադ» ՓԲԸ </w:t>
      </w:r>
    </w:p>
    <w:p w14:paraId="6CEE4E41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«</w:t>
      </w:r>
      <w:proofErr w:type="spellStart"/>
      <w:r w:rsidRPr="009826A8">
        <w:rPr>
          <w:shd w:val="clear" w:color="auto" w:fill="FFFFFF"/>
          <w:lang w:val="hy-AM"/>
        </w:rPr>
        <w:t>ՔոնթուրԳլոբալ</w:t>
      </w:r>
      <w:proofErr w:type="spellEnd"/>
      <w:r w:rsidRPr="009826A8">
        <w:rPr>
          <w:shd w:val="clear" w:color="auto" w:fill="FFFFFF"/>
          <w:lang w:val="hy-AM"/>
        </w:rPr>
        <w:t xml:space="preserve"> Հիդրո Կասկադ» ՓԲԸ-ն, այսուհետ՝ Պատվիրատու, հրավիրում է հայտատուներին ներկայացնել հայտեր «</w:t>
      </w:r>
      <w:proofErr w:type="spellStart"/>
      <w:r w:rsidRPr="009826A8">
        <w:rPr>
          <w:shd w:val="clear" w:color="auto" w:fill="FFFFFF"/>
          <w:lang w:val="hy-AM"/>
        </w:rPr>
        <w:t>ՔոնթուրԳլոբալ</w:t>
      </w:r>
      <w:proofErr w:type="spellEnd"/>
      <w:r w:rsidRPr="009826A8">
        <w:rPr>
          <w:shd w:val="clear" w:color="auto" w:fill="FFFFFF"/>
          <w:lang w:val="hy-AM"/>
        </w:rPr>
        <w:t xml:space="preserve"> Հիդրո Կասկադ» ՓԲԸ-ի  ՀԷԿ-</w:t>
      </w:r>
      <w:proofErr w:type="spellStart"/>
      <w:r w:rsidRPr="009826A8">
        <w:rPr>
          <w:shd w:val="clear" w:color="auto" w:fill="FFFFFF"/>
          <w:lang w:val="hy-AM"/>
        </w:rPr>
        <w:t>երում</w:t>
      </w:r>
      <w:proofErr w:type="spellEnd"/>
      <w:r w:rsidRPr="009826A8">
        <w:rPr>
          <w:shd w:val="clear" w:color="auto" w:fill="FFFFFF"/>
          <w:lang w:val="hy-AM"/>
        </w:rPr>
        <w:t xml:space="preserve"> և ջրամբարներում շանթարգելների տեղադրման  աշխատանքների</w:t>
      </w:r>
      <w:r w:rsidRPr="009826A8" w:rsidDel="00600864">
        <w:rPr>
          <w:shd w:val="clear" w:color="auto" w:fill="FFFFFF"/>
          <w:lang w:val="hy-AM"/>
        </w:rPr>
        <w:t xml:space="preserve"> </w:t>
      </w:r>
      <w:r w:rsidRPr="009826A8">
        <w:rPr>
          <w:shd w:val="clear" w:color="auto" w:fill="FFFFFF"/>
          <w:lang w:val="hy-AM"/>
        </w:rPr>
        <w:t>ձեռքբերման բաց մրցույթի հետ կապված գնումների համար։</w:t>
      </w:r>
    </w:p>
    <w:p w14:paraId="0D3D0090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b/>
          <w:shd w:val="clear" w:color="auto" w:fill="FFFFFF"/>
          <w:lang w:val="hy-AM"/>
        </w:rPr>
        <w:t xml:space="preserve">Բաց մրցույթի </w:t>
      </w:r>
      <w:proofErr w:type="spellStart"/>
      <w:r w:rsidRPr="009826A8">
        <w:rPr>
          <w:b/>
          <w:shd w:val="clear" w:color="auto" w:fill="FFFFFF"/>
          <w:lang w:val="hy-AM"/>
        </w:rPr>
        <w:t>հղման</w:t>
      </w:r>
      <w:proofErr w:type="spellEnd"/>
      <w:r w:rsidRPr="009826A8">
        <w:rPr>
          <w:b/>
          <w:shd w:val="clear" w:color="auto" w:fill="FFFFFF"/>
          <w:lang w:val="hy-AM"/>
        </w:rPr>
        <w:t xml:space="preserve"> համար</w:t>
      </w:r>
      <w:r w:rsidRPr="009826A8">
        <w:rPr>
          <w:shd w:val="clear" w:color="auto" w:fill="FFFFFF"/>
          <w:lang w:val="hy-AM"/>
        </w:rPr>
        <w:t xml:space="preserve"> ՝ «ՔԳՀԿ 15/26» </w:t>
      </w:r>
    </w:p>
    <w:p w14:paraId="784B4BFB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b/>
          <w:shd w:val="clear" w:color="auto" w:fill="FFFFFF"/>
          <w:lang w:val="hy-AM"/>
        </w:rPr>
        <w:t xml:space="preserve">Երկիրը՝ </w:t>
      </w:r>
      <w:r w:rsidRPr="009826A8">
        <w:rPr>
          <w:shd w:val="clear" w:color="auto" w:fill="FFFFFF"/>
          <w:lang w:val="hy-AM"/>
        </w:rPr>
        <w:t>Հայաստան</w:t>
      </w:r>
    </w:p>
    <w:p w14:paraId="7BAEDACF" w14:textId="1A59760E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b/>
          <w:shd w:val="clear" w:color="auto" w:fill="FFFFFF"/>
          <w:lang w:val="hy-AM"/>
        </w:rPr>
        <w:t>Մրցույթի մեկնարկի ամսաթիվ՝</w:t>
      </w:r>
      <w:r w:rsidRPr="009826A8">
        <w:rPr>
          <w:shd w:val="clear" w:color="auto" w:fill="FFFFFF"/>
          <w:lang w:val="hy-AM"/>
        </w:rPr>
        <w:t xml:space="preserve"> 1</w:t>
      </w:r>
      <w:r w:rsidR="0005428D">
        <w:rPr>
          <w:shd w:val="clear" w:color="auto" w:fill="FFFFFF"/>
          <w:lang w:val="hy-AM"/>
        </w:rPr>
        <w:t>9</w:t>
      </w:r>
      <w:r w:rsidRPr="009826A8">
        <w:rPr>
          <w:shd w:val="clear" w:color="auto" w:fill="FFFFFF"/>
          <w:lang w:val="hy-AM"/>
        </w:rPr>
        <w:t xml:space="preserve"> օգոստոս 2026 թ.  </w:t>
      </w:r>
    </w:p>
    <w:p w14:paraId="7E0D3680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5BF0BDB7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Հարգելի գործընկերներ,</w:t>
      </w:r>
    </w:p>
    <w:p w14:paraId="3DAB0101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hyperlink r:id="rId7" w:history="1">
        <w:r w:rsidRPr="009826A8">
          <w:rPr>
            <w:rStyle w:val="Hyperlink"/>
            <w:shd w:val="clear" w:color="auto" w:fill="FFFFFF"/>
            <w:lang w:val="hy-AM"/>
          </w:rPr>
          <w:t>«</w:t>
        </w:r>
        <w:proofErr w:type="spellStart"/>
        <w:r w:rsidRPr="009826A8">
          <w:rPr>
            <w:rStyle w:val="Hyperlink"/>
            <w:shd w:val="clear" w:color="auto" w:fill="FFFFFF"/>
            <w:lang w:val="hy-AM"/>
          </w:rPr>
          <w:t>ՔոնթուրԳլոբալ</w:t>
        </w:r>
        <w:proofErr w:type="spellEnd"/>
        <w:r w:rsidRPr="009826A8">
          <w:rPr>
            <w:rStyle w:val="Hyperlink"/>
            <w:shd w:val="clear" w:color="auto" w:fill="FFFFFF"/>
            <w:lang w:val="hy-AM"/>
          </w:rPr>
          <w:t xml:space="preserve"> Հիդրո Կասկադ» ՓԲԸ-ն</w:t>
        </w:r>
      </w:hyperlink>
      <w:r w:rsidRPr="009826A8">
        <w:rPr>
          <w:shd w:val="clear" w:color="auto" w:fill="FFFFFF"/>
          <w:lang w:val="hy-AM"/>
        </w:rPr>
        <w:t xml:space="preserve"> (Պատվիրատու), հայտարարում է «</w:t>
      </w:r>
      <w:proofErr w:type="spellStart"/>
      <w:r w:rsidRPr="009826A8">
        <w:rPr>
          <w:shd w:val="clear" w:color="auto" w:fill="FFFFFF"/>
          <w:lang w:val="hy-AM"/>
        </w:rPr>
        <w:t>ՔոնթուրԳլոբալ</w:t>
      </w:r>
      <w:proofErr w:type="spellEnd"/>
      <w:r w:rsidRPr="009826A8">
        <w:rPr>
          <w:shd w:val="clear" w:color="auto" w:fill="FFFFFF"/>
          <w:lang w:val="hy-AM"/>
        </w:rPr>
        <w:t xml:space="preserve"> Հիդրո Կասկադ» ՓԲԸ-ի ՀԷԿ-</w:t>
      </w:r>
      <w:proofErr w:type="spellStart"/>
      <w:r w:rsidRPr="009826A8">
        <w:rPr>
          <w:shd w:val="clear" w:color="auto" w:fill="FFFFFF"/>
          <w:lang w:val="hy-AM"/>
        </w:rPr>
        <w:t>երում</w:t>
      </w:r>
      <w:proofErr w:type="spellEnd"/>
      <w:r w:rsidRPr="009826A8">
        <w:rPr>
          <w:shd w:val="clear" w:color="auto" w:fill="FFFFFF"/>
          <w:lang w:val="hy-AM"/>
        </w:rPr>
        <w:t xml:space="preserve"> և ջրամբարներում շանթարգելների տեղադրման  աշխատանքների իրականացման համար փորձառու հայտատուի ընտրության մրցույթ: </w:t>
      </w:r>
    </w:p>
    <w:p w14:paraId="64524FF0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Բաց մրցույթը կիրականացվի երկու փուլով: Հայտատուները տեխնիկական և ֆինանսական առաջարկները ներկայացնում են միանգամից երկու փակ </w:t>
      </w:r>
      <w:proofErr w:type="spellStart"/>
      <w:r w:rsidRPr="009826A8">
        <w:rPr>
          <w:shd w:val="clear" w:color="auto" w:fill="FFFFFF"/>
          <w:lang w:val="hy-AM"/>
        </w:rPr>
        <w:t>ծրարներով</w:t>
      </w:r>
      <w:proofErr w:type="spellEnd"/>
      <w:r w:rsidRPr="009826A8">
        <w:rPr>
          <w:shd w:val="clear" w:color="auto" w:fill="FFFFFF"/>
          <w:lang w:val="hy-AM"/>
        </w:rPr>
        <w:t xml:space="preserve"> </w:t>
      </w:r>
      <w:proofErr w:type="spellStart"/>
      <w:r w:rsidRPr="009826A8">
        <w:rPr>
          <w:shd w:val="clear" w:color="auto" w:fill="FFFFFF"/>
          <w:lang w:val="hy-AM"/>
        </w:rPr>
        <w:t>Coupa</w:t>
      </w:r>
      <w:proofErr w:type="spellEnd"/>
      <w:r w:rsidRPr="009826A8">
        <w:rPr>
          <w:shd w:val="clear" w:color="auto" w:fill="FFFFFF"/>
          <w:lang w:val="hy-AM"/>
        </w:rPr>
        <w:t xml:space="preserve"> էլ․ գնումների համակարգի միջոցով (</w:t>
      </w:r>
      <w:proofErr w:type="spellStart"/>
      <w:r>
        <w:fldChar w:fldCharType="begin"/>
      </w:r>
      <w:r w:rsidRPr="00570B06">
        <w:rPr>
          <w:lang w:val="hy-AM"/>
        </w:rPr>
        <w:instrText>HYPERLINK "https://supplier.coupahost.com/sessions/new"</w:instrText>
      </w:r>
      <w:r>
        <w:fldChar w:fldCharType="separate"/>
      </w:r>
      <w:r w:rsidRPr="009826A8">
        <w:rPr>
          <w:rStyle w:val="Hyperlink"/>
          <w:shd w:val="clear" w:color="auto" w:fill="FFFFFF"/>
          <w:lang w:val="hy-AM"/>
        </w:rPr>
        <w:t>Coupa</w:t>
      </w:r>
      <w:proofErr w:type="spellEnd"/>
      <w:r w:rsidRPr="009826A8">
        <w:rPr>
          <w:rStyle w:val="Hyperlink"/>
          <w:shd w:val="clear" w:color="auto" w:fill="FFFFFF"/>
          <w:lang w:val="hy-AM"/>
        </w:rPr>
        <w:t xml:space="preserve"> </w:t>
      </w:r>
      <w:proofErr w:type="spellStart"/>
      <w:r w:rsidRPr="009826A8">
        <w:rPr>
          <w:rStyle w:val="Hyperlink"/>
          <w:shd w:val="clear" w:color="auto" w:fill="FFFFFF"/>
          <w:lang w:val="hy-AM"/>
        </w:rPr>
        <w:t>Supplier</w:t>
      </w:r>
      <w:proofErr w:type="spellEnd"/>
      <w:r w:rsidRPr="009826A8">
        <w:rPr>
          <w:rStyle w:val="Hyperlink"/>
          <w:shd w:val="clear" w:color="auto" w:fill="FFFFFF"/>
          <w:lang w:val="hy-AM"/>
        </w:rPr>
        <w:t xml:space="preserve"> </w:t>
      </w:r>
      <w:proofErr w:type="spellStart"/>
      <w:r w:rsidRPr="009826A8">
        <w:rPr>
          <w:rStyle w:val="Hyperlink"/>
          <w:shd w:val="clear" w:color="auto" w:fill="FFFFFF"/>
          <w:lang w:val="hy-AM"/>
        </w:rPr>
        <w:t>Portal</w:t>
      </w:r>
      <w:proofErr w:type="spellEnd"/>
      <w:r w:rsidRPr="009826A8">
        <w:rPr>
          <w:rStyle w:val="Hyperlink"/>
          <w:shd w:val="clear" w:color="auto" w:fill="FFFFFF"/>
          <w:lang w:val="hy-AM"/>
        </w:rPr>
        <w:t xml:space="preserve"> (coupahost.com)</w:t>
      </w:r>
      <w:r>
        <w:fldChar w:fldCharType="end"/>
      </w:r>
      <w:r w:rsidRPr="009826A8">
        <w:rPr>
          <w:shd w:val="clear" w:color="auto" w:fill="FFFFFF"/>
          <w:lang w:val="hy-AM"/>
        </w:rPr>
        <w:t xml:space="preserve">)։  </w:t>
      </w:r>
      <w:r w:rsidRPr="00BC5F4F">
        <w:rPr>
          <w:color w:val="EE0000"/>
          <w:shd w:val="clear" w:color="auto" w:fill="FFFFFF"/>
          <w:lang w:val="hy-AM"/>
        </w:rPr>
        <w:t xml:space="preserve">ՀՀ ռեզիդենտները փաստաթղթերը հաստատում են էլեկտրոնային ստորագրության միջոցով, իսկ ոչ ռեզիդենտները՝ բնօրինակից </w:t>
      </w:r>
      <w:proofErr w:type="spellStart"/>
      <w:r w:rsidRPr="00BC5F4F">
        <w:rPr>
          <w:color w:val="EE0000"/>
          <w:shd w:val="clear" w:color="auto" w:fill="FFFFFF"/>
          <w:lang w:val="hy-AM"/>
        </w:rPr>
        <w:t>սկանավորված</w:t>
      </w:r>
      <w:proofErr w:type="spellEnd"/>
      <w:r w:rsidRPr="00BC5F4F">
        <w:rPr>
          <w:color w:val="EE0000"/>
          <w:shd w:val="clear" w:color="auto" w:fill="FFFFFF"/>
          <w:lang w:val="hy-AM"/>
        </w:rPr>
        <w:t xml:space="preserve"> տարբերակով։ </w:t>
      </w:r>
    </w:p>
    <w:p w14:paraId="44D19C74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Գնման </w:t>
      </w:r>
      <w:proofErr w:type="spellStart"/>
      <w:r w:rsidRPr="009826A8">
        <w:rPr>
          <w:shd w:val="clear" w:color="auto" w:fill="FFFFFF"/>
          <w:lang w:val="hy-AM"/>
        </w:rPr>
        <w:t>ընթացակարգերին</w:t>
      </w:r>
      <w:proofErr w:type="spellEnd"/>
      <w:r w:rsidRPr="009826A8">
        <w:rPr>
          <w:shd w:val="clear" w:color="auto" w:fill="FFFFFF"/>
          <w:lang w:val="hy-AM"/>
        </w:rPr>
        <w:t xml:space="preserve"> մասնակցելու իրավունք չունեն այն անձինք, որոնք հայտը ներկայացնելու օրվա դրությամբ ներառված են՝ ՀՀ Ֆինանսների նախարարության հրապարակած՝ գնումների գործընթացին մասնակցելու իրավունք չունեցող մասնակիցների ցուցակում (</w:t>
      </w:r>
      <w:hyperlink r:id="rId8" w:history="1">
        <w:r w:rsidRPr="009826A8">
          <w:rPr>
            <w:rStyle w:val="Hyperlink"/>
            <w:shd w:val="clear" w:color="auto" w:fill="FFFFFF"/>
            <w:lang w:val="hy-AM"/>
          </w:rPr>
          <w:t>հղում</w:t>
        </w:r>
      </w:hyperlink>
      <w:r w:rsidRPr="009826A8">
        <w:rPr>
          <w:shd w:val="clear" w:color="auto" w:fill="FFFFFF"/>
          <w:lang w:val="hy-AM"/>
        </w:rPr>
        <w:t xml:space="preserve">), և </w:t>
      </w:r>
      <w:proofErr w:type="spellStart"/>
      <w:r w:rsidRPr="009826A8">
        <w:rPr>
          <w:shd w:val="clear" w:color="auto" w:fill="FFFFFF"/>
          <w:lang w:val="hy-AM"/>
        </w:rPr>
        <w:t>Եվրասիական</w:t>
      </w:r>
      <w:proofErr w:type="spellEnd"/>
      <w:r w:rsidRPr="009826A8">
        <w:rPr>
          <w:shd w:val="clear" w:color="auto" w:fill="FFFFFF"/>
          <w:lang w:val="hy-AM"/>
        </w:rPr>
        <w:t xml:space="preserve"> տնտեսական միությանն անդամակցող երկրների գնումների մասին օրենսդրության համաձայն հրապարակված գնումների գործընթացին մասնակցելու իրավունք չունեցող մասնակիցների ցուցակում (</w:t>
      </w:r>
      <w:hyperlink r:id="rId9" w:history="1">
        <w:r w:rsidRPr="009826A8">
          <w:rPr>
            <w:rStyle w:val="Hyperlink"/>
            <w:shd w:val="clear" w:color="auto" w:fill="FFFFFF"/>
            <w:lang w:val="hy-AM"/>
          </w:rPr>
          <w:t>հղում</w:t>
        </w:r>
      </w:hyperlink>
      <w:r w:rsidRPr="009826A8">
        <w:rPr>
          <w:shd w:val="clear" w:color="auto" w:fill="FFFFFF"/>
          <w:lang w:val="hy-AM"/>
        </w:rPr>
        <w:t>):</w:t>
      </w:r>
    </w:p>
    <w:p w14:paraId="386BE80E" w14:textId="77777777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Հայտատուները պետք է իրենց առաջարկները ներկայացնեն էլեկտրոնային եղանակով` օգտագործելով </w:t>
      </w:r>
      <w:proofErr w:type="spellStart"/>
      <w:r w:rsidRPr="009826A8">
        <w:rPr>
          <w:shd w:val="clear" w:color="auto" w:fill="FFFFFF"/>
          <w:lang w:val="hy-AM"/>
        </w:rPr>
        <w:t>Coupa</w:t>
      </w:r>
      <w:proofErr w:type="spellEnd"/>
      <w:r w:rsidRPr="009826A8">
        <w:rPr>
          <w:shd w:val="clear" w:color="auto" w:fill="FFFFFF"/>
          <w:lang w:val="hy-AM"/>
        </w:rPr>
        <w:t xml:space="preserve"> համակարգը և հաշվի առնելով </w:t>
      </w:r>
      <w:proofErr w:type="spellStart"/>
      <w:r w:rsidRPr="009826A8">
        <w:rPr>
          <w:shd w:val="clear" w:color="auto" w:fill="FFFFFF"/>
          <w:lang w:val="hy-AM"/>
        </w:rPr>
        <w:t>Coupa</w:t>
      </w:r>
      <w:proofErr w:type="spellEnd"/>
      <w:r w:rsidRPr="009826A8">
        <w:rPr>
          <w:shd w:val="clear" w:color="auto" w:fill="FFFFFF"/>
          <w:lang w:val="hy-AM"/>
        </w:rPr>
        <w:t xml:space="preserve">-ի օգտագործման  պայմանները, ինչպես նաև սույն փաստաթղթով սահմանված  բաց մրցույթի պայմանները: </w:t>
      </w:r>
    </w:p>
    <w:p w14:paraId="1EB239BA" w14:textId="15C7EB8A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Հայտերը կբացվեն և կգնահատվեն մրցութային փաթեթի պահանջների համապատասխան։ Ցանկացած տեխնիկական առաջարկ, որը չի բավարարի մրցութային փաթեթի և/կամ տեխնիկական բնութագրի պահանջներին, կհամարվի չհամապատասխանող։ Տվյալ հայտատուի ֆինանսական առաջարկը չի կարող դիտարկվել ֆինանսական առաջարկների բացման փուլում:  Աշխատանքների </w:t>
      </w:r>
      <w:proofErr w:type="spellStart"/>
      <w:r w:rsidRPr="009826A8">
        <w:rPr>
          <w:shd w:val="clear" w:color="auto" w:fill="FFFFFF"/>
          <w:lang w:val="hy-AM"/>
        </w:rPr>
        <w:t>տևողությունը</w:t>
      </w:r>
      <w:proofErr w:type="spellEnd"/>
      <w:r w:rsidRPr="009826A8">
        <w:rPr>
          <w:shd w:val="clear" w:color="auto" w:fill="FFFFFF"/>
          <w:lang w:val="hy-AM"/>
        </w:rPr>
        <w:t xml:space="preserve"> 12 շաբաթ է՝ սկսած պայմանագրի կնքման  օրվանից։ </w:t>
      </w:r>
    </w:p>
    <w:p w14:paraId="365D69D7" w14:textId="75888045" w:rsidR="009826A8" w:rsidRPr="009826A8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Առաջարկների ներկայացման </w:t>
      </w:r>
      <w:proofErr w:type="spellStart"/>
      <w:r w:rsidRPr="009826A8">
        <w:rPr>
          <w:shd w:val="clear" w:color="auto" w:fill="FFFFFF"/>
          <w:lang w:val="hy-AM"/>
        </w:rPr>
        <w:t>վերջնաժամկետը</w:t>
      </w:r>
      <w:proofErr w:type="spellEnd"/>
      <w:r w:rsidRPr="009826A8">
        <w:rPr>
          <w:shd w:val="clear" w:color="auto" w:fill="FFFFFF"/>
          <w:lang w:val="hy-AM"/>
        </w:rPr>
        <w:t xml:space="preserve"> </w:t>
      </w:r>
      <w:r w:rsidRPr="009826A8">
        <w:rPr>
          <w:color w:val="EE0000"/>
          <w:shd w:val="clear" w:color="auto" w:fill="FFFFFF"/>
          <w:lang w:val="hy-AM"/>
        </w:rPr>
        <w:t xml:space="preserve">2026 թվականի  սեպտեմբեր </w:t>
      </w:r>
      <w:r w:rsidR="00570B06">
        <w:rPr>
          <w:color w:val="EE0000"/>
          <w:shd w:val="clear" w:color="auto" w:fill="FFFFFF"/>
          <w:lang w:val="hy-AM"/>
        </w:rPr>
        <w:t>24</w:t>
      </w:r>
      <w:r w:rsidRPr="009826A8">
        <w:rPr>
          <w:color w:val="EE0000"/>
          <w:shd w:val="clear" w:color="auto" w:fill="FFFFFF"/>
          <w:lang w:val="hy-AM"/>
        </w:rPr>
        <w:t xml:space="preserve">-ը, 17:00-ն, </w:t>
      </w:r>
      <w:proofErr w:type="spellStart"/>
      <w:r w:rsidRPr="009826A8">
        <w:rPr>
          <w:color w:val="EE0000"/>
          <w:shd w:val="clear" w:color="auto" w:fill="FFFFFF"/>
          <w:lang w:val="hy-AM"/>
        </w:rPr>
        <w:t>Երևանի</w:t>
      </w:r>
      <w:proofErr w:type="spellEnd"/>
      <w:r w:rsidRPr="009826A8">
        <w:rPr>
          <w:color w:val="EE0000"/>
          <w:shd w:val="clear" w:color="auto" w:fill="FFFFFF"/>
          <w:lang w:val="hy-AM"/>
        </w:rPr>
        <w:t xml:space="preserve"> ժամանակով</w:t>
      </w:r>
      <w:r w:rsidRPr="009826A8">
        <w:rPr>
          <w:shd w:val="clear" w:color="auto" w:fill="FFFFFF"/>
          <w:lang w:val="hy-AM"/>
        </w:rPr>
        <w:t xml:space="preserve">: </w:t>
      </w:r>
    </w:p>
    <w:p w14:paraId="38B22BB5" w14:textId="77777777" w:rsidR="009826A8" w:rsidRPr="00BC5F4F" w:rsidRDefault="009826A8" w:rsidP="002536E4">
      <w:pPr>
        <w:numPr>
          <w:ilvl w:val="0"/>
          <w:numId w:val="1"/>
        </w:numPr>
        <w:spacing w:after="0" w:line="276" w:lineRule="auto"/>
        <w:jc w:val="both"/>
        <w:rPr>
          <w:color w:val="EE0000"/>
          <w:shd w:val="clear" w:color="auto" w:fill="FFFFFF"/>
          <w:lang w:val="hy-AM"/>
        </w:rPr>
      </w:pPr>
      <w:r w:rsidRPr="00BC5F4F">
        <w:rPr>
          <w:b/>
          <w:color w:val="EE0000"/>
          <w:shd w:val="clear" w:color="auto" w:fill="FFFFFF"/>
          <w:lang w:val="hy-AM"/>
        </w:rPr>
        <w:lastRenderedPageBreak/>
        <w:t>Նշում․</w:t>
      </w:r>
      <w:r w:rsidRPr="00BC5F4F">
        <w:rPr>
          <w:color w:val="EE0000"/>
          <w:shd w:val="clear" w:color="auto" w:fill="FFFFFF"/>
          <w:lang w:val="hy-AM"/>
        </w:rPr>
        <w:t xml:space="preserve"> Սույն մրցույթը հրապարակային է, և ներկայացված տեղեկատվությունը հայտատուների կողմից հասանելի կլինի հանրությանը ՀՀ ֆինանսների նախարարության գնումների </w:t>
      </w:r>
      <w:proofErr w:type="spellStart"/>
      <w:r w:rsidRPr="00BC5F4F">
        <w:rPr>
          <w:color w:val="EE0000"/>
          <w:shd w:val="clear" w:color="auto" w:fill="FFFFFF"/>
          <w:lang w:val="hy-AM"/>
        </w:rPr>
        <w:t>կայքում</w:t>
      </w:r>
      <w:proofErr w:type="spellEnd"/>
      <w:r w:rsidRPr="00BC5F4F">
        <w:rPr>
          <w:color w:val="EE0000"/>
          <w:shd w:val="clear" w:color="auto" w:fill="FFFFFF"/>
          <w:lang w:val="hy-AM"/>
        </w:rPr>
        <w:t>։</w:t>
      </w:r>
    </w:p>
    <w:p w14:paraId="264386FD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079E4F49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Հետաքրքրված ընկերությունները կարող են լրացուցիչ տեղեկություններ և պարզաբանումներ ստանալ սույն բաց մրցույթի վերաբերյալ՝ իրենց առաջարկները ուղարկելով ռազմավարական գնումների ավագ մասնագետ  Ա․ Պետրոսյան </w:t>
      </w:r>
      <w:hyperlink r:id="rId10" w:history="1">
        <w:r w:rsidRPr="009826A8">
          <w:rPr>
            <w:rStyle w:val="Hyperlink"/>
            <w:shd w:val="clear" w:color="auto" w:fill="FFFFFF"/>
            <w:lang w:val="hy-AM"/>
          </w:rPr>
          <w:t>arman.petrosyan@contourglobal.com</w:t>
        </w:r>
      </w:hyperlink>
      <w:r w:rsidRPr="009826A8">
        <w:rPr>
          <w:shd w:val="clear" w:color="auto" w:fill="FFFFFF"/>
          <w:lang w:val="hy-AM"/>
        </w:rPr>
        <w:t xml:space="preserve">  հասցեին, Հեռ +37411520029։ </w:t>
      </w:r>
    </w:p>
    <w:p w14:paraId="5F545FE9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Հայտատուները, ովքեր հետաքրքրված են այս գնումով, կարող են գրել. </w:t>
      </w:r>
      <w:hyperlink r:id="rId11" w:history="1">
        <w:r w:rsidRPr="009826A8">
          <w:rPr>
            <w:rStyle w:val="Hyperlink"/>
            <w:shd w:val="clear" w:color="auto" w:fill="FFFFFF"/>
            <w:lang w:val="hy-AM"/>
          </w:rPr>
          <w:t>arman.petrosyan@contourglobal.com</w:t>
        </w:r>
      </w:hyperlink>
      <w:r w:rsidRPr="009826A8">
        <w:rPr>
          <w:shd w:val="clear" w:color="auto" w:fill="FFFFFF"/>
          <w:lang w:val="hy-AM"/>
        </w:rPr>
        <w:t xml:space="preserve"> նշելով իրենց էլ. հասցեն հաստատել իրենց հետաքրքրությունը և ստանալ </w:t>
      </w:r>
      <w:proofErr w:type="spellStart"/>
      <w:r w:rsidRPr="009826A8">
        <w:rPr>
          <w:shd w:val="clear" w:color="auto" w:fill="FFFFFF"/>
          <w:lang w:val="hy-AM"/>
        </w:rPr>
        <w:t>Coupa</w:t>
      </w:r>
      <w:proofErr w:type="spellEnd"/>
      <w:r w:rsidRPr="009826A8">
        <w:rPr>
          <w:shd w:val="clear" w:color="auto" w:fill="FFFFFF"/>
          <w:lang w:val="hy-AM"/>
        </w:rPr>
        <w:t xml:space="preserve"> համակարգին մասնակցելու հրավեր: </w:t>
      </w:r>
    </w:p>
    <w:p w14:paraId="42F056EB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19435715" w14:textId="77777777" w:rsid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>Մրցութային փաթեթը կազմվել է «</w:t>
      </w:r>
      <w:proofErr w:type="spellStart"/>
      <w:r w:rsidRPr="009826A8">
        <w:rPr>
          <w:shd w:val="clear" w:color="auto" w:fill="FFFFFF"/>
          <w:lang w:val="hy-AM"/>
        </w:rPr>
        <w:t>ՔոնթուրԳլոբալ</w:t>
      </w:r>
      <w:proofErr w:type="spellEnd"/>
      <w:r w:rsidRPr="009826A8">
        <w:rPr>
          <w:shd w:val="clear" w:color="auto" w:fill="FFFFFF"/>
          <w:lang w:val="hy-AM"/>
        </w:rPr>
        <w:t xml:space="preserve"> Հիդրո Կասկադ» ՓԲԸ-ի Գնումների </w:t>
      </w:r>
      <w:proofErr w:type="spellStart"/>
      <w:r w:rsidRPr="009826A8">
        <w:rPr>
          <w:shd w:val="clear" w:color="auto" w:fill="FFFFFF"/>
          <w:lang w:val="hy-AM"/>
        </w:rPr>
        <w:t>ընթացակարգին</w:t>
      </w:r>
      <w:proofErr w:type="spellEnd"/>
      <w:r w:rsidRPr="009826A8">
        <w:rPr>
          <w:shd w:val="clear" w:color="auto" w:fill="FFFFFF"/>
          <w:lang w:val="hy-AM"/>
        </w:rPr>
        <w:t xml:space="preserve"> համապատասխան և Հանրային ծառայությունները կարգավորող հանձնաժողովի 2020 թվականի օգոստոսի 19-ի 273Ա որոշմամբ (</w:t>
      </w:r>
      <w:hyperlink r:id="rId12" w:history="1">
        <w:r w:rsidRPr="009826A8">
          <w:rPr>
            <w:rStyle w:val="Hyperlink"/>
            <w:shd w:val="clear" w:color="auto" w:fill="FFFFFF"/>
            <w:lang w:val="hy-AM"/>
          </w:rPr>
          <w:t>https://tender.contourglobal.am/proc-procedure</w:t>
        </w:r>
      </w:hyperlink>
      <w:r w:rsidRPr="009826A8">
        <w:rPr>
          <w:shd w:val="clear" w:color="auto" w:fill="FFFFFF"/>
          <w:lang w:val="hy-AM"/>
        </w:rPr>
        <w:t xml:space="preserve"> /):  Բաց մրցույթը իրականացվում է Հայաստանի Հանրապետության օրենսդրության և «</w:t>
      </w:r>
      <w:proofErr w:type="spellStart"/>
      <w:r w:rsidRPr="009826A8">
        <w:rPr>
          <w:shd w:val="clear" w:color="auto" w:fill="FFFFFF"/>
          <w:lang w:val="hy-AM"/>
        </w:rPr>
        <w:t>ՔոնթուրԳլոբալ</w:t>
      </w:r>
      <w:proofErr w:type="spellEnd"/>
      <w:r w:rsidRPr="009826A8">
        <w:rPr>
          <w:shd w:val="clear" w:color="auto" w:fill="FFFFFF"/>
          <w:lang w:val="hy-AM"/>
        </w:rPr>
        <w:t xml:space="preserve"> Հիդրո Կասկադ» ՓԲԸ-ի գնումների ընթացակարգի համաձայն:  Սույն մրցույթից բխող վեճերը ենթակա են քննության Հայաստանի Հանրապետության դատարաններում:</w:t>
      </w:r>
    </w:p>
    <w:p w14:paraId="3DFF90E4" w14:textId="77777777" w:rsidR="00577DC6" w:rsidRPr="009826A8" w:rsidRDefault="00577DC6" w:rsidP="002536E4">
      <w:pPr>
        <w:spacing w:after="0" w:line="276" w:lineRule="auto"/>
        <w:jc w:val="both"/>
        <w:rPr>
          <w:shd w:val="clear" w:color="auto" w:fill="FFFFFF"/>
          <w:lang w:val="hy-AM"/>
        </w:rPr>
      </w:pPr>
    </w:p>
    <w:p w14:paraId="47706EB6" w14:textId="77777777" w:rsidR="009826A8" w:rsidRPr="009826A8" w:rsidRDefault="009826A8" w:rsidP="002536E4">
      <w:pPr>
        <w:spacing w:after="0" w:line="276" w:lineRule="auto"/>
        <w:jc w:val="both"/>
        <w:rPr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t xml:space="preserve">Մրցութային փաթեթին ամբողջությամբ անվճար կարելի է ծանոթանալ </w:t>
      </w:r>
      <w:proofErr w:type="spellStart"/>
      <w:r w:rsidRPr="009826A8">
        <w:rPr>
          <w:shd w:val="clear" w:color="auto" w:fill="FFFFFF"/>
          <w:lang w:val="hy-AM"/>
        </w:rPr>
        <w:t>հետևյալ</w:t>
      </w:r>
      <w:proofErr w:type="spellEnd"/>
      <w:r w:rsidRPr="009826A8">
        <w:rPr>
          <w:shd w:val="clear" w:color="auto" w:fill="FFFFFF"/>
          <w:lang w:val="hy-AM"/>
        </w:rPr>
        <w:t xml:space="preserve"> </w:t>
      </w:r>
      <w:proofErr w:type="spellStart"/>
      <w:r w:rsidRPr="009826A8">
        <w:rPr>
          <w:shd w:val="clear" w:color="auto" w:fill="FFFFFF"/>
          <w:lang w:val="hy-AM"/>
        </w:rPr>
        <w:t>հղումով</w:t>
      </w:r>
      <w:proofErr w:type="spellEnd"/>
      <w:r w:rsidRPr="009826A8">
        <w:rPr>
          <w:shd w:val="clear" w:color="auto" w:fill="FFFFFF"/>
          <w:lang w:val="hy-AM"/>
        </w:rPr>
        <w:t>․</w:t>
      </w:r>
      <w:r w:rsidRPr="009826A8">
        <w:rPr>
          <w:u w:val="single"/>
          <w:shd w:val="clear" w:color="auto" w:fill="FFFFFF"/>
          <w:lang w:val="hy-AM"/>
        </w:rPr>
        <w:t xml:space="preserve"> </w:t>
      </w:r>
    </w:p>
    <w:p w14:paraId="3F540ACB" w14:textId="77777777" w:rsidR="009826A8" w:rsidRPr="009826A8" w:rsidRDefault="009826A8" w:rsidP="002536E4">
      <w:pPr>
        <w:spacing w:after="0" w:line="276" w:lineRule="auto"/>
        <w:jc w:val="both"/>
        <w:rPr>
          <w:rStyle w:val="Hyperlink"/>
          <w:shd w:val="clear" w:color="auto" w:fill="FFFFFF"/>
          <w:lang w:val="hy-AM"/>
        </w:rPr>
      </w:pPr>
      <w:r w:rsidRPr="009826A8">
        <w:rPr>
          <w:shd w:val="clear" w:color="auto" w:fill="FFFFFF"/>
          <w:lang w:val="hy-AM"/>
        </w:rPr>
        <w:fldChar w:fldCharType="begin"/>
      </w:r>
      <w:r w:rsidRPr="009826A8">
        <w:rPr>
          <w:shd w:val="clear" w:color="auto" w:fill="FFFFFF"/>
          <w:lang w:val="hy-AM"/>
        </w:rPr>
        <w:instrText>HYPERLINK "https://contourglobal-my.sharepoint.com/:f:/p/arman_petrosyan/IgB4kEioNiv3QYbd4VQZTXY4AdtYaLmhDPgjUNLzod3lhAc?e=mrDgHT"</w:instrText>
      </w:r>
      <w:r w:rsidRPr="009826A8">
        <w:rPr>
          <w:shd w:val="clear" w:color="auto" w:fill="FFFFFF"/>
          <w:lang w:val="hy-AM"/>
        </w:rPr>
      </w:r>
      <w:r w:rsidRPr="009826A8">
        <w:rPr>
          <w:shd w:val="clear" w:color="auto" w:fill="FFFFFF"/>
          <w:lang w:val="hy-AM"/>
        </w:rPr>
        <w:fldChar w:fldCharType="separate"/>
      </w:r>
      <w:proofErr w:type="spellStart"/>
      <w:r w:rsidRPr="009826A8">
        <w:rPr>
          <w:rStyle w:val="Hyperlink"/>
          <w:shd w:val="clear" w:color="auto" w:fill="FFFFFF"/>
          <w:lang w:val="hy-AM"/>
        </w:rPr>
        <w:t>All</w:t>
      </w:r>
      <w:proofErr w:type="spellEnd"/>
      <w:r w:rsidRPr="009826A8">
        <w:rPr>
          <w:rStyle w:val="Hyperlink"/>
          <w:shd w:val="clear" w:color="auto" w:fill="FFFFFF"/>
          <w:lang w:val="hy-AM"/>
        </w:rPr>
        <w:t xml:space="preserve"> </w:t>
      </w:r>
      <w:proofErr w:type="spellStart"/>
      <w:r w:rsidRPr="009826A8">
        <w:rPr>
          <w:rStyle w:val="Hyperlink"/>
          <w:shd w:val="clear" w:color="auto" w:fill="FFFFFF"/>
          <w:lang w:val="hy-AM"/>
        </w:rPr>
        <w:t>files</w:t>
      </w:r>
      <w:proofErr w:type="spellEnd"/>
      <w:r w:rsidRPr="009826A8">
        <w:rPr>
          <w:rStyle w:val="Hyperlink"/>
          <w:shd w:val="clear" w:color="auto" w:fill="FFFFFF"/>
          <w:lang w:val="hy-AM"/>
        </w:rPr>
        <w:t xml:space="preserve"> 1526</w:t>
      </w:r>
    </w:p>
    <w:p w14:paraId="6D53AD90" w14:textId="162EDCF3" w:rsidR="00042609" w:rsidRPr="00047370" w:rsidRDefault="009826A8" w:rsidP="002536E4">
      <w:pPr>
        <w:spacing w:after="0" w:line="276" w:lineRule="auto"/>
        <w:jc w:val="both"/>
        <w:rPr>
          <w:color w:val="0563C1" w:themeColor="hyperlink"/>
          <w:u w:val="single"/>
          <w:lang w:val="hy-AM"/>
        </w:rPr>
      </w:pPr>
      <w:r w:rsidRPr="009826A8">
        <w:rPr>
          <w:shd w:val="clear" w:color="auto" w:fill="FFFFFF"/>
          <w:lang w:val="hy-AM"/>
        </w:rPr>
        <w:fldChar w:fldCharType="end"/>
      </w:r>
    </w:p>
    <w:p w14:paraId="2C536FB9" w14:textId="77777777" w:rsidR="008F4563" w:rsidRPr="00165A8C" w:rsidRDefault="008F4563" w:rsidP="002536E4">
      <w:pPr>
        <w:spacing w:after="0" w:line="276" w:lineRule="auto"/>
        <w:rPr>
          <w:lang w:val="hy-AM"/>
        </w:rPr>
      </w:pPr>
    </w:p>
    <w:sectPr w:rsidR="008F4563" w:rsidRPr="00165A8C" w:rsidSect="00D1301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26F7D" w14:textId="77777777" w:rsidR="00D221F5" w:rsidRDefault="00D221F5" w:rsidP="007E51B2">
      <w:pPr>
        <w:spacing w:after="0" w:line="240" w:lineRule="auto"/>
      </w:pPr>
      <w:r>
        <w:separator/>
      </w:r>
    </w:p>
  </w:endnote>
  <w:endnote w:type="continuationSeparator" w:id="0">
    <w:p w14:paraId="60E08460" w14:textId="77777777" w:rsidR="00D221F5" w:rsidRDefault="00D221F5" w:rsidP="007E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5AA94" w14:textId="77777777" w:rsidR="007E51B2" w:rsidRDefault="007E51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44B6" w14:textId="77777777" w:rsidR="007E51B2" w:rsidRDefault="007E51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E2ED" w14:textId="77777777" w:rsidR="007E51B2" w:rsidRDefault="007E51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0461" w14:textId="77777777" w:rsidR="00D221F5" w:rsidRDefault="00D221F5" w:rsidP="007E51B2">
      <w:pPr>
        <w:spacing w:after="0" w:line="240" w:lineRule="auto"/>
      </w:pPr>
      <w:r>
        <w:separator/>
      </w:r>
    </w:p>
  </w:footnote>
  <w:footnote w:type="continuationSeparator" w:id="0">
    <w:p w14:paraId="44CA1898" w14:textId="77777777" w:rsidR="00D221F5" w:rsidRDefault="00D221F5" w:rsidP="007E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52502" w14:textId="15ED2AE3" w:rsidR="007E51B2" w:rsidRDefault="006430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693154A" wp14:editId="6B12195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1720776279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C1BF52" w14:textId="22D56523" w:rsidR="0064301C" w:rsidRPr="0064301C" w:rsidRDefault="0064301C" w:rsidP="006430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430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93154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53.35pt;height:28.1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" filled="f" stroked="f">
              <v:textbox style="mso-fit-shape-to-text:t" inset="20pt,15pt,0,0">
                <w:txbxContent>
                  <w:p w14:paraId="0BC1BF52" w14:textId="22D56523" w:rsidR="0064301C" w:rsidRPr="0064301C" w:rsidRDefault="0064301C" w:rsidP="006430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4301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1986" w14:textId="537C8DF0" w:rsidR="007E51B2" w:rsidRDefault="006430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6C5E00F5" wp14:editId="64098DB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331452841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8EDD25" w14:textId="27C6CD87" w:rsidR="0064301C" w:rsidRPr="0064301C" w:rsidRDefault="0064301C" w:rsidP="006430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430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5E00F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53.35pt;height:28.1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" filled="f" stroked="f">
              <v:textbox style="mso-fit-shape-to-text:t" inset="20pt,15pt,0,0">
                <w:txbxContent>
                  <w:p w14:paraId="748EDD25" w14:textId="27C6CD87" w:rsidR="0064301C" w:rsidRPr="0064301C" w:rsidRDefault="0064301C" w:rsidP="006430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4301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A5A06">
      <w:rPr>
        <w:noProof/>
      </w:rPr>
      <w:drawing>
        <wp:inline distT="0" distB="0" distL="0" distR="0" wp14:anchorId="5681F8E5" wp14:editId="188F5819">
          <wp:extent cx="2380952" cy="514286"/>
          <wp:effectExtent l="0" t="0" r="0" b="0"/>
          <wp:docPr id="1971397081" name="drawing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1397081" name="drawing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952" cy="514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F286" w14:textId="742964EF" w:rsidR="007E51B2" w:rsidRDefault="0064301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1224B9" wp14:editId="21B7DF1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7545" cy="357505"/>
              <wp:effectExtent l="0" t="0" r="8255" b="4445"/>
              <wp:wrapNone/>
              <wp:docPr id="628478003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75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5275AF" w14:textId="0279B709" w:rsidR="0064301C" w:rsidRPr="0064301C" w:rsidRDefault="0064301C" w:rsidP="0064301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430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1224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53.35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" filled="f" stroked="f">
              <v:textbox style="mso-fit-shape-to-text:t" inset="20pt,15pt,0,0">
                <w:txbxContent>
                  <w:p w14:paraId="7C5275AF" w14:textId="0279B709" w:rsidR="0064301C" w:rsidRPr="0064301C" w:rsidRDefault="0064301C" w:rsidP="0064301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4301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05F29"/>
    <w:multiLevelType w:val="hybridMultilevel"/>
    <w:tmpl w:val="95C2D410"/>
    <w:lvl w:ilvl="0" w:tplc="FD6487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49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0C"/>
    <w:rsid w:val="00006B9C"/>
    <w:rsid w:val="00006CCA"/>
    <w:rsid w:val="00025BF9"/>
    <w:rsid w:val="0003533C"/>
    <w:rsid w:val="00042609"/>
    <w:rsid w:val="0005428D"/>
    <w:rsid w:val="000622BF"/>
    <w:rsid w:val="00085424"/>
    <w:rsid w:val="000C709F"/>
    <w:rsid w:val="000E62F2"/>
    <w:rsid w:val="00165A8C"/>
    <w:rsid w:val="00195C14"/>
    <w:rsid w:val="001B16DC"/>
    <w:rsid w:val="001B1DA1"/>
    <w:rsid w:val="001C34E7"/>
    <w:rsid w:val="00203F4D"/>
    <w:rsid w:val="002536E4"/>
    <w:rsid w:val="002574FA"/>
    <w:rsid w:val="00273AE1"/>
    <w:rsid w:val="00292B3B"/>
    <w:rsid w:val="002A5682"/>
    <w:rsid w:val="002B1F2F"/>
    <w:rsid w:val="002C1EC1"/>
    <w:rsid w:val="002C39DA"/>
    <w:rsid w:val="002E670A"/>
    <w:rsid w:val="003302D8"/>
    <w:rsid w:val="00364570"/>
    <w:rsid w:val="00370436"/>
    <w:rsid w:val="00381E93"/>
    <w:rsid w:val="00390F0F"/>
    <w:rsid w:val="003C6D1D"/>
    <w:rsid w:val="003D6D9C"/>
    <w:rsid w:val="00435B88"/>
    <w:rsid w:val="004969A2"/>
    <w:rsid w:val="004A296D"/>
    <w:rsid w:val="004C142D"/>
    <w:rsid w:val="004D1E28"/>
    <w:rsid w:val="004D1FBB"/>
    <w:rsid w:val="0050056E"/>
    <w:rsid w:val="00541012"/>
    <w:rsid w:val="00570B06"/>
    <w:rsid w:val="005733C1"/>
    <w:rsid w:val="00574AC4"/>
    <w:rsid w:val="00577DC6"/>
    <w:rsid w:val="00586284"/>
    <w:rsid w:val="00592D00"/>
    <w:rsid w:val="005B732F"/>
    <w:rsid w:val="005D7641"/>
    <w:rsid w:val="005E6593"/>
    <w:rsid w:val="00612DE2"/>
    <w:rsid w:val="006132EF"/>
    <w:rsid w:val="0062094C"/>
    <w:rsid w:val="0064301C"/>
    <w:rsid w:val="0065454F"/>
    <w:rsid w:val="00656F4E"/>
    <w:rsid w:val="006578DC"/>
    <w:rsid w:val="006C51A0"/>
    <w:rsid w:val="006F0988"/>
    <w:rsid w:val="006F6519"/>
    <w:rsid w:val="006F66F1"/>
    <w:rsid w:val="00742B47"/>
    <w:rsid w:val="007B685C"/>
    <w:rsid w:val="007E10F1"/>
    <w:rsid w:val="007E51B2"/>
    <w:rsid w:val="007F068E"/>
    <w:rsid w:val="00813C73"/>
    <w:rsid w:val="0087429B"/>
    <w:rsid w:val="00882AFD"/>
    <w:rsid w:val="00885C51"/>
    <w:rsid w:val="00886D5F"/>
    <w:rsid w:val="008D77EF"/>
    <w:rsid w:val="008F4563"/>
    <w:rsid w:val="00911D6C"/>
    <w:rsid w:val="0092507F"/>
    <w:rsid w:val="0093224A"/>
    <w:rsid w:val="00932906"/>
    <w:rsid w:val="00950F49"/>
    <w:rsid w:val="00953109"/>
    <w:rsid w:val="00956596"/>
    <w:rsid w:val="00973D6A"/>
    <w:rsid w:val="0097766C"/>
    <w:rsid w:val="009826A8"/>
    <w:rsid w:val="00987BDA"/>
    <w:rsid w:val="00991AA3"/>
    <w:rsid w:val="00A03E68"/>
    <w:rsid w:val="00A2627D"/>
    <w:rsid w:val="00A40FD8"/>
    <w:rsid w:val="00A62A60"/>
    <w:rsid w:val="00A859B9"/>
    <w:rsid w:val="00A946CA"/>
    <w:rsid w:val="00AA04FC"/>
    <w:rsid w:val="00AA5A06"/>
    <w:rsid w:val="00AE2F07"/>
    <w:rsid w:val="00AF30F4"/>
    <w:rsid w:val="00AF5AE5"/>
    <w:rsid w:val="00B2263F"/>
    <w:rsid w:val="00B228FE"/>
    <w:rsid w:val="00B92324"/>
    <w:rsid w:val="00BA2B5B"/>
    <w:rsid w:val="00BC5F4F"/>
    <w:rsid w:val="00BE4CC3"/>
    <w:rsid w:val="00C14BA3"/>
    <w:rsid w:val="00C4337B"/>
    <w:rsid w:val="00C7612B"/>
    <w:rsid w:val="00C86537"/>
    <w:rsid w:val="00C9340C"/>
    <w:rsid w:val="00C97664"/>
    <w:rsid w:val="00CA307E"/>
    <w:rsid w:val="00CB032D"/>
    <w:rsid w:val="00CB1D23"/>
    <w:rsid w:val="00CF3600"/>
    <w:rsid w:val="00D13013"/>
    <w:rsid w:val="00D221F5"/>
    <w:rsid w:val="00D449A7"/>
    <w:rsid w:val="00D53976"/>
    <w:rsid w:val="00D76199"/>
    <w:rsid w:val="00DA0BD3"/>
    <w:rsid w:val="00DD35C2"/>
    <w:rsid w:val="00DE46DA"/>
    <w:rsid w:val="00DE543E"/>
    <w:rsid w:val="00E02127"/>
    <w:rsid w:val="00E10648"/>
    <w:rsid w:val="00E10F6E"/>
    <w:rsid w:val="00EC2BCB"/>
    <w:rsid w:val="00F0083F"/>
    <w:rsid w:val="00F4660A"/>
    <w:rsid w:val="00F733F1"/>
    <w:rsid w:val="00F96877"/>
    <w:rsid w:val="00FF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62D9A"/>
  <w15:chartTrackingRefBased/>
  <w15:docId w15:val="{57BE79F3-2D91-4E81-A2B9-D7B878C9E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65A8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A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2627D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5659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1B2"/>
  </w:style>
  <w:style w:type="paragraph" w:styleId="Footer">
    <w:name w:val="footer"/>
    <w:basedOn w:val="Normal"/>
    <w:link w:val="FooterChar"/>
    <w:uiPriority w:val="99"/>
    <w:unhideWhenUsed/>
    <w:rsid w:val="007E51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1B2"/>
  </w:style>
  <w:style w:type="paragraph" w:styleId="ListParagraph">
    <w:name w:val="List Paragraph"/>
    <w:aliases w:val="Citation List,본문(내용),List Paragraph (numbered (a)),Colorful List - Accent 11,Table bullets,1 Текст,List_Paragraph,Multilevel para_II,List Paragraph1,Akapit z listą BS,Main numbered paragraph,Абзац вправо-1,Lvl 1 Bullet,Bullet L1"/>
    <w:basedOn w:val="Normal"/>
    <w:link w:val="ListParagraphChar"/>
    <w:uiPriority w:val="99"/>
    <w:qFormat/>
    <w:rsid w:val="007F068E"/>
    <w:pPr>
      <w:spacing w:after="200" w:line="276" w:lineRule="auto"/>
      <w:ind w:left="720"/>
      <w:contextualSpacing/>
    </w:pPr>
    <w:rPr>
      <w:rFonts w:asciiTheme="minorHAnsi" w:hAnsiTheme="minorHAnsi" w:cstheme="minorBidi"/>
      <w:bCs w:val="0"/>
      <w:kern w:val="0"/>
      <w:sz w:val="22"/>
      <w:szCs w:val="22"/>
      <w14:ligatures w14:val="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Table bullets Char,1 Текст Char,List_Paragraph Char,Multilevel para_II Char,List Paragraph1 Char,Akapit z listą BS Char,Bullet L1 Char"/>
    <w:link w:val="ListParagraph"/>
    <w:uiPriority w:val="99"/>
    <w:qFormat/>
    <w:locked/>
    <w:rsid w:val="007F068E"/>
    <w:rPr>
      <w:rFonts w:asciiTheme="minorHAnsi" w:hAnsiTheme="minorHAnsi" w:cstheme="minorBidi"/>
      <w:bCs w:val="0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numner.minfin.am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contourglobal.com/asset/vorotan-complex" TargetMode="External"/><Relationship Id="rId12" Type="http://schemas.openxmlformats.org/officeDocument/2006/relationships/hyperlink" Target="https://tender.contourglobal.am/proc-procedur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man.petrosyan@contourglobal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arman.petrosyan@contourgloba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numner.minfin.am/hy/main/eatmLinc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5e3cc1-5ad4-4b6f-bb5c-8c10f548df7f}" enabled="1" method="Standard" siteId="{bd389b42-7235-4eda-a2bd-ac2b2ffe47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461</Words>
  <Characters>3395</Characters>
  <Application>Microsoft Office Word</Application>
  <DocSecurity>0</DocSecurity>
  <Lines>72</Lines>
  <Paragraphs>21</Paragraphs>
  <ScaleCrop>false</ScaleCrop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 Petrosyan</dc:creator>
  <cp:keywords/>
  <dc:description/>
  <cp:lastModifiedBy>Arman Petrosyan</cp:lastModifiedBy>
  <cp:revision>77</cp:revision>
  <dcterms:created xsi:type="dcterms:W3CDTF">2024-04-25T11:12:00Z</dcterms:created>
  <dcterms:modified xsi:type="dcterms:W3CDTF">2026-09-14T06:54:00Z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2575d033,6690f657,13c191a9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Internal</vt:lpwstr>
  </property>
</Properties>
</file>